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58" w:rsidRPr="00F71102" w:rsidRDefault="004E0218" w:rsidP="0060095E">
      <w:pPr>
        <w:spacing w:line="460" w:lineRule="exact"/>
        <w:ind w:leftChars="-100" w:left="-210"/>
        <w:rPr>
          <w:rFonts w:ascii="ＭＳ ゴシック" w:eastAsia="ＭＳ ゴシック" w:hAnsi="ＭＳ ゴシック"/>
          <w:sz w:val="28"/>
          <w:szCs w:val="28"/>
        </w:rPr>
      </w:pPr>
      <w:r w:rsidRPr="00F71102">
        <w:rPr>
          <w:rFonts w:ascii="ＭＳ ゴシック" w:eastAsia="ＭＳ ゴシック" w:hAnsi="ＭＳ ゴシック" w:hint="eastAsia"/>
          <w:sz w:val="28"/>
          <w:szCs w:val="28"/>
        </w:rPr>
        <w:t xml:space="preserve">第３章　</w:t>
      </w:r>
      <w:r w:rsidR="00C468F5" w:rsidRPr="00F71102">
        <w:rPr>
          <w:rFonts w:ascii="ＭＳ ゴシック" w:eastAsia="ＭＳ ゴシック" w:hAnsi="ＭＳ ゴシック" w:hint="eastAsia"/>
          <w:sz w:val="28"/>
          <w:szCs w:val="28"/>
        </w:rPr>
        <w:t>地域資源の適切</w:t>
      </w:r>
      <w:r w:rsidR="00F8643E">
        <w:rPr>
          <w:rFonts w:ascii="ＭＳ ゴシック" w:eastAsia="ＭＳ ゴシック" w:hAnsi="ＭＳ ゴシック" w:hint="eastAsia"/>
          <w:sz w:val="28"/>
          <w:szCs w:val="28"/>
        </w:rPr>
        <w:t>な保全</w:t>
      </w:r>
      <w:r w:rsidR="00C468F5" w:rsidRPr="00F71102">
        <w:rPr>
          <w:rFonts w:ascii="ＭＳ ゴシック" w:eastAsia="ＭＳ ゴシック" w:hAnsi="ＭＳ ゴシック" w:hint="eastAsia"/>
          <w:sz w:val="28"/>
          <w:szCs w:val="28"/>
        </w:rPr>
        <w:t>管理のための推進活動</w:t>
      </w:r>
    </w:p>
    <w:p w:rsidR="00D92958" w:rsidRPr="00F71102" w:rsidRDefault="008C2494" w:rsidP="00D04E0E">
      <w:pPr>
        <w:spacing w:line="360" w:lineRule="exact"/>
        <w:rPr>
          <w:rFonts w:ascii="ＭＳ ゴシック" w:eastAsia="ＭＳ ゴシック" w:hAnsi="ＭＳ ゴシック"/>
          <w:sz w:val="28"/>
          <w:szCs w:val="28"/>
        </w:rPr>
      </w:pPr>
      <w:r w:rsidRPr="00F71102">
        <w:rPr>
          <w:rFonts w:ascii="ＭＳ ゴシック" w:eastAsia="ＭＳ ゴシック" w:hAnsi="ＭＳ ゴシック"/>
          <w:noProof/>
          <w:sz w:val="28"/>
          <w:szCs w:val="28"/>
        </w:rPr>
        <mc:AlternateContent>
          <mc:Choice Requires="wps">
            <w:drawing>
              <wp:anchor distT="0" distB="0" distL="114300" distR="114300" simplePos="0" relativeHeight="251649536" behindDoc="0" locked="0" layoutInCell="1" allowOverlap="1" wp14:anchorId="73634857" wp14:editId="42DB29B7">
                <wp:simplePos x="0" y="0"/>
                <wp:positionH relativeFrom="column">
                  <wp:posOffset>166370</wp:posOffset>
                </wp:positionH>
                <wp:positionV relativeFrom="paragraph">
                  <wp:posOffset>189865</wp:posOffset>
                </wp:positionV>
                <wp:extent cx="5760085" cy="561975"/>
                <wp:effectExtent l="19050" t="19050" r="31115" b="4762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61975"/>
                        </a:xfrm>
                        <a:prstGeom prst="rect">
                          <a:avLst/>
                        </a:prstGeom>
                        <a:solidFill>
                          <a:srgbClr val="FFFFFF"/>
                        </a:solidFill>
                        <a:ln w="57150" cmpd="thinThick">
                          <a:solidFill>
                            <a:srgbClr val="000000"/>
                          </a:solidFill>
                          <a:miter lim="800000"/>
                          <a:headEnd/>
                          <a:tailEnd/>
                        </a:ln>
                      </wps:spPr>
                      <wps:txbx>
                        <w:txbxContent>
                          <w:p w:rsidR="00096515" w:rsidRPr="00F71102" w:rsidRDefault="00096515" w:rsidP="002B23F0">
                            <w:pPr>
                              <w:spacing w:line="4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農村</w:t>
                            </w:r>
                            <w:r>
                              <w:rPr>
                                <w:rFonts w:ascii="ＭＳ ゴシック" w:eastAsia="ＭＳ ゴシック" w:hAnsi="ＭＳ ゴシック"/>
                                <w:sz w:val="24"/>
                              </w:rPr>
                              <w:t>の</w:t>
                            </w:r>
                            <w:r w:rsidRPr="00F71102">
                              <w:rPr>
                                <w:rFonts w:ascii="ＭＳ ゴシック" w:eastAsia="ＭＳ ゴシック" w:hAnsi="ＭＳ ゴシック" w:hint="eastAsia"/>
                                <w:sz w:val="24"/>
                              </w:rPr>
                              <w:t>構造変化に対応した保全管理目標</w:t>
                            </w:r>
                            <w:r>
                              <w:rPr>
                                <w:rFonts w:ascii="ＭＳ ゴシック" w:eastAsia="ＭＳ ゴシック" w:hAnsi="ＭＳ ゴシック" w:hint="eastAsia"/>
                                <w:sz w:val="24"/>
                              </w:rPr>
                              <w:t>を</w:t>
                            </w:r>
                            <w:r>
                              <w:rPr>
                                <w:rFonts w:ascii="ＭＳ ゴシック" w:eastAsia="ＭＳ ゴシック" w:hAnsi="ＭＳ ゴシック"/>
                                <w:sz w:val="24"/>
                              </w:rPr>
                              <w:t>設定し、これ</w:t>
                            </w:r>
                            <w:r w:rsidRPr="00F71102">
                              <w:rPr>
                                <w:rFonts w:ascii="ＭＳ ゴシック" w:eastAsia="ＭＳ ゴシック" w:hAnsi="ＭＳ ゴシック" w:hint="eastAsia"/>
                                <w:sz w:val="24"/>
                              </w:rPr>
                              <w:t>に基づ</w:t>
                            </w:r>
                            <w:r>
                              <w:rPr>
                                <w:rFonts w:ascii="ＭＳ ゴシック" w:eastAsia="ＭＳ ゴシック" w:hAnsi="ＭＳ ゴシック" w:hint="eastAsia"/>
                                <w:sz w:val="24"/>
                              </w:rPr>
                              <w:t>いた取組</w:t>
                            </w:r>
                            <w:r w:rsidRPr="00F71102">
                              <w:rPr>
                                <w:rFonts w:ascii="ＭＳ ゴシック" w:eastAsia="ＭＳ ゴシック" w:hAnsi="ＭＳ ゴシック" w:hint="eastAsia"/>
                                <w:sz w:val="24"/>
                              </w:rPr>
                              <w:t>を行う</w:t>
                            </w:r>
                            <w:r>
                              <w:rPr>
                                <w:rFonts w:ascii="ＭＳ ゴシック" w:eastAsia="ＭＳ ゴシック" w:hAnsi="ＭＳ ゴシック" w:hint="eastAsia"/>
                                <w:sz w:val="24"/>
                              </w:rPr>
                              <w:t>こと</w:t>
                            </w:r>
                            <w:r w:rsidRPr="00F71102">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634857" id="_x0000_t202" coordsize="21600,21600" o:spt="202" path="m,l,21600r21600,l21600,xe">
                <v:stroke joinstyle="miter"/>
                <v:path gradientshapeok="t" o:connecttype="rect"/>
              </v:shapetype>
              <v:shape id="Text Box 23" o:spid="_x0000_s1026" type="#_x0000_t202" style="position:absolute;left:0;text-align:left;margin-left:13.1pt;margin-top:14.95pt;width:453.55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" strokeweight="4.5pt">
                <v:stroke linestyle="thinThick"/>
                <v:textbox inset="5.85pt,.7pt,5.85pt,.7pt">
                  <w:txbxContent>
                    <w:p w:rsidR="00096515" w:rsidRPr="00F71102" w:rsidRDefault="00096515" w:rsidP="002B23F0">
                      <w:pPr>
                        <w:spacing w:line="4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農村</w:t>
                      </w:r>
                      <w:r>
                        <w:rPr>
                          <w:rFonts w:ascii="ＭＳ ゴシック" w:eastAsia="ＭＳ ゴシック" w:hAnsi="ＭＳ ゴシック"/>
                          <w:sz w:val="24"/>
                        </w:rPr>
                        <w:t>の</w:t>
                      </w:r>
                      <w:r w:rsidRPr="00F71102">
                        <w:rPr>
                          <w:rFonts w:ascii="ＭＳ ゴシック" w:eastAsia="ＭＳ ゴシック" w:hAnsi="ＭＳ ゴシック" w:hint="eastAsia"/>
                          <w:sz w:val="24"/>
                        </w:rPr>
                        <w:t>構造変化に対応した保全管理目標</w:t>
                      </w:r>
                      <w:r>
                        <w:rPr>
                          <w:rFonts w:ascii="ＭＳ ゴシック" w:eastAsia="ＭＳ ゴシック" w:hAnsi="ＭＳ ゴシック" w:hint="eastAsia"/>
                          <w:sz w:val="24"/>
                        </w:rPr>
                        <w:t>を</w:t>
                      </w:r>
                      <w:r>
                        <w:rPr>
                          <w:rFonts w:ascii="ＭＳ ゴシック" w:eastAsia="ＭＳ ゴシック" w:hAnsi="ＭＳ ゴシック"/>
                          <w:sz w:val="24"/>
                        </w:rPr>
                        <w:t>設定し、これ</w:t>
                      </w:r>
                      <w:r w:rsidRPr="00F71102">
                        <w:rPr>
                          <w:rFonts w:ascii="ＭＳ ゴシック" w:eastAsia="ＭＳ ゴシック" w:hAnsi="ＭＳ ゴシック" w:hint="eastAsia"/>
                          <w:sz w:val="24"/>
                        </w:rPr>
                        <w:t>に基づ</w:t>
                      </w:r>
                      <w:r>
                        <w:rPr>
                          <w:rFonts w:ascii="ＭＳ ゴシック" w:eastAsia="ＭＳ ゴシック" w:hAnsi="ＭＳ ゴシック" w:hint="eastAsia"/>
                          <w:sz w:val="24"/>
                        </w:rPr>
                        <w:t>いた取組</w:t>
                      </w:r>
                      <w:r w:rsidRPr="00F71102">
                        <w:rPr>
                          <w:rFonts w:ascii="ＭＳ ゴシック" w:eastAsia="ＭＳ ゴシック" w:hAnsi="ＭＳ ゴシック" w:hint="eastAsia"/>
                          <w:sz w:val="24"/>
                        </w:rPr>
                        <w:t>を行う</w:t>
                      </w:r>
                      <w:r>
                        <w:rPr>
                          <w:rFonts w:ascii="ＭＳ ゴシック" w:eastAsia="ＭＳ ゴシック" w:hAnsi="ＭＳ ゴシック" w:hint="eastAsia"/>
                          <w:sz w:val="24"/>
                        </w:rPr>
                        <w:t>こと</w:t>
                      </w:r>
                      <w:r w:rsidRPr="00F71102">
                        <w:rPr>
                          <w:rFonts w:ascii="ＭＳ ゴシック" w:eastAsia="ＭＳ ゴシック" w:hAnsi="ＭＳ ゴシック" w:hint="eastAsia"/>
                          <w:sz w:val="24"/>
                        </w:rPr>
                        <w:t>。</w:t>
                      </w:r>
                    </w:p>
                  </w:txbxContent>
                </v:textbox>
              </v:shape>
            </w:pict>
          </mc:Fallback>
        </mc:AlternateContent>
      </w:r>
    </w:p>
    <w:p w:rsidR="00D92958" w:rsidRPr="00F71102" w:rsidRDefault="00D92958" w:rsidP="00D04E0E">
      <w:pPr>
        <w:spacing w:line="320" w:lineRule="exact"/>
        <w:rPr>
          <w:rFonts w:ascii="ＭＳ ゴシック" w:eastAsia="ＭＳ ゴシック" w:hAnsi="ＭＳ ゴシック"/>
          <w:sz w:val="24"/>
        </w:rPr>
      </w:pPr>
    </w:p>
    <w:p w:rsidR="00D92958" w:rsidRPr="00F71102" w:rsidRDefault="00D92958">
      <w:pPr>
        <w:spacing w:line="320" w:lineRule="exact"/>
        <w:rPr>
          <w:sz w:val="32"/>
          <w:szCs w:val="32"/>
        </w:rPr>
      </w:pPr>
    </w:p>
    <w:p w:rsidR="002B23F0" w:rsidRPr="00F71102" w:rsidRDefault="002B23F0" w:rsidP="00744B56">
      <w:pPr>
        <w:spacing w:line="240" w:lineRule="exact"/>
        <w:rPr>
          <w:rFonts w:ascii="ＭＳ ゴシック" w:eastAsia="ＭＳ ゴシック" w:hAnsi="ＭＳ ゴシック"/>
          <w:b/>
          <w:sz w:val="22"/>
          <w:szCs w:val="22"/>
        </w:rPr>
      </w:pPr>
    </w:p>
    <w:p w:rsidR="0008145D" w:rsidRPr="00F71102" w:rsidRDefault="0008145D" w:rsidP="00830CDF">
      <w:pPr>
        <w:spacing w:beforeLines="100" w:before="304" w:line="360" w:lineRule="exact"/>
        <w:rPr>
          <w:rFonts w:ascii="ＭＳ ゴシック" w:eastAsia="ＭＳ ゴシック" w:hAnsi="ＭＳ ゴシック"/>
          <w:b/>
          <w:sz w:val="22"/>
          <w:szCs w:val="22"/>
        </w:rPr>
      </w:pPr>
      <w:r w:rsidRPr="00F71102">
        <w:rPr>
          <w:rFonts w:ascii="ＭＳ ゴシック" w:eastAsia="ＭＳ ゴシック" w:hAnsi="ＭＳ ゴシック" w:hint="eastAsia"/>
          <w:b/>
          <w:sz w:val="22"/>
          <w:szCs w:val="22"/>
        </w:rPr>
        <w:t>【</w:t>
      </w:r>
      <w:r w:rsidR="00EA0B70" w:rsidRPr="00F71102">
        <w:rPr>
          <w:rFonts w:ascii="ＭＳ ゴシック" w:eastAsia="ＭＳ ゴシック" w:hAnsi="ＭＳ ゴシック" w:hint="eastAsia"/>
          <w:b/>
          <w:sz w:val="22"/>
          <w:szCs w:val="22"/>
        </w:rPr>
        <w:t>活動のねらい</w:t>
      </w:r>
      <w:r w:rsidRPr="00F71102">
        <w:rPr>
          <w:rFonts w:ascii="ＭＳ ゴシック" w:eastAsia="ＭＳ ゴシック" w:hAnsi="ＭＳ ゴシック" w:hint="eastAsia"/>
          <w:b/>
          <w:sz w:val="22"/>
          <w:szCs w:val="22"/>
        </w:rPr>
        <w:t>】</w:t>
      </w:r>
    </w:p>
    <w:p w:rsidR="00D60A11" w:rsidRDefault="009D7A54" w:rsidP="007B5E86">
      <w:pPr>
        <w:ind w:leftChars="100" w:left="210" w:firstLineChars="100" w:firstLine="220"/>
        <w:rPr>
          <w:rFonts w:ascii="ＭＳ 明朝" w:hAnsi="ＭＳ 明朝"/>
          <w:sz w:val="22"/>
          <w:szCs w:val="22"/>
        </w:rPr>
      </w:pPr>
      <w:r>
        <w:rPr>
          <w:rFonts w:ascii="ＭＳ 明朝" w:hAnsi="ＭＳ 明朝" w:hint="eastAsia"/>
          <w:sz w:val="22"/>
          <w:szCs w:val="22"/>
        </w:rPr>
        <w:t>農村地域では、</w:t>
      </w:r>
      <w:r w:rsidR="00F8643E">
        <w:rPr>
          <w:rFonts w:ascii="ＭＳ 明朝" w:hAnsi="ＭＳ 明朝" w:hint="eastAsia"/>
          <w:sz w:val="22"/>
          <w:szCs w:val="22"/>
        </w:rPr>
        <w:t>過疎化や高齢化</w:t>
      </w:r>
      <w:r w:rsidR="00900B02">
        <w:rPr>
          <w:rFonts w:ascii="ＭＳ 明朝" w:hAnsi="ＭＳ 明朝" w:hint="eastAsia"/>
          <w:sz w:val="22"/>
          <w:szCs w:val="22"/>
        </w:rPr>
        <w:t>、担い手への農地集積の加速化</w:t>
      </w:r>
      <w:r>
        <w:rPr>
          <w:rFonts w:ascii="ＭＳ 明朝" w:hAnsi="ＭＳ 明朝" w:hint="eastAsia"/>
          <w:sz w:val="22"/>
          <w:szCs w:val="22"/>
        </w:rPr>
        <w:t>など構造変化が進展おり、</w:t>
      </w:r>
      <w:r w:rsidR="00F8643E">
        <w:rPr>
          <w:rFonts w:ascii="ＭＳ 明朝" w:hAnsi="ＭＳ 明朝" w:hint="eastAsia"/>
          <w:sz w:val="22"/>
          <w:szCs w:val="22"/>
        </w:rPr>
        <w:t>今後、</w:t>
      </w:r>
      <w:r>
        <w:rPr>
          <w:rFonts w:ascii="ＭＳ 明朝" w:hAnsi="ＭＳ 明朝" w:hint="eastAsia"/>
          <w:sz w:val="22"/>
          <w:szCs w:val="22"/>
        </w:rPr>
        <w:t>農用地</w:t>
      </w:r>
      <w:r w:rsidR="00B66EE9">
        <w:rPr>
          <w:rFonts w:ascii="ＭＳ 明朝" w:hAnsi="ＭＳ 明朝" w:hint="eastAsia"/>
          <w:sz w:val="22"/>
          <w:szCs w:val="22"/>
        </w:rPr>
        <w:t>、水路、農道等の</w:t>
      </w:r>
      <w:r w:rsidR="008D5DC5">
        <w:rPr>
          <w:rFonts w:ascii="ＭＳ 明朝" w:hAnsi="ＭＳ 明朝" w:hint="eastAsia"/>
          <w:sz w:val="22"/>
          <w:szCs w:val="22"/>
        </w:rPr>
        <w:t>地域資源の保全</w:t>
      </w:r>
      <w:r w:rsidR="00F8643E">
        <w:rPr>
          <w:rFonts w:ascii="ＭＳ 明朝" w:hAnsi="ＭＳ 明朝" w:hint="eastAsia"/>
          <w:sz w:val="22"/>
          <w:szCs w:val="22"/>
        </w:rPr>
        <w:t>管理</w:t>
      </w:r>
      <w:r w:rsidR="00E230BF">
        <w:rPr>
          <w:rFonts w:ascii="ＭＳ 明朝" w:hAnsi="ＭＳ 明朝" w:hint="eastAsia"/>
          <w:sz w:val="22"/>
          <w:szCs w:val="22"/>
        </w:rPr>
        <w:t>を担う地域の人材の不足や</w:t>
      </w:r>
      <w:r w:rsidR="00F8643E">
        <w:rPr>
          <w:rFonts w:ascii="ＭＳ 明朝" w:hAnsi="ＭＳ 明朝" w:hint="eastAsia"/>
          <w:sz w:val="22"/>
          <w:szCs w:val="22"/>
        </w:rPr>
        <w:t>担い手への負担</w:t>
      </w:r>
      <w:r w:rsidR="00E230BF">
        <w:rPr>
          <w:rFonts w:ascii="ＭＳ 明朝" w:hAnsi="ＭＳ 明朝" w:hint="eastAsia"/>
          <w:sz w:val="22"/>
          <w:szCs w:val="22"/>
        </w:rPr>
        <w:t>の増加により、その保全管理が困難となることが懸念されます。</w:t>
      </w:r>
    </w:p>
    <w:p w:rsidR="00744B56" w:rsidRDefault="00F8643E" w:rsidP="007B5E86">
      <w:pPr>
        <w:ind w:leftChars="100" w:left="210" w:firstLineChars="100" w:firstLine="220"/>
        <w:rPr>
          <w:rFonts w:ascii="ＭＳ 明朝" w:hAnsi="ＭＳ 明朝"/>
          <w:sz w:val="22"/>
          <w:szCs w:val="22"/>
        </w:rPr>
      </w:pPr>
      <w:r>
        <w:rPr>
          <w:rFonts w:ascii="ＭＳ 明朝" w:hAnsi="ＭＳ 明朝" w:hint="eastAsia"/>
          <w:sz w:val="22"/>
          <w:szCs w:val="22"/>
        </w:rPr>
        <w:t>このため、担い手を含めた地域内の役割分担・協力体制を明確にし、</w:t>
      </w:r>
      <w:r w:rsidR="00B66EE9">
        <w:rPr>
          <w:rFonts w:ascii="ＭＳ 明朝" w:hAnsi="ＭＳ 明朝" w:hint="eastAsia"/>
          <w:sz w:val="22"/>
          <w:szCs w:val="22"/>
        </w:rPr>
        <w:t>地域</w:t>
      </w:r>
      <w:r>
        <w:rPr>
          <w:rFonts w:ascii="ＭＳ 明朝" w:hAnsi="ＭＳ 明朝" w:hint="eastAsia"/>
          <w:sz w:val="22"/>
          <w:szCs w:val="22"/>
        </w:rPr>
        <w:t>資源</w:t>
      </w:r>
      <w:r w:rsidR="009D7A54">
        <w:rPr>
          <w:rFonts w:ascii="ＭＳ 明朝" w:hAnsi="ＭＳ 明朝" w:hint="eastAsia"/>
          <w:sz w:val="22"/>
          <w:szCs w:val="22"/>
        </w:rPr>
        <w:t>を</w:t>
      </w:r>
      <w:r>
        <w:rPr>
          <w:rFonts w:ascii="ＭＳ 明朝" w:hAnsi="ＭＳ 明朝" w:hint="eastAsia"/>
          <w:sz w:val="22"/>
          <w:szCs w:val="22"/>
        </w:rPr>
        <w:t>地域で支える体制を構築するほか、地域外の人材の確保や連携の</w:t>
      </w:r>
      <w:r w:rsidR="000F43D4">
        <w:rPr>
          <w:rFonts w:ascii="ＭＳ 明朝" w:hAnsi="ＭＳ 明朝" w:hint="eastAsia"/>
          <w:sz w:val="22"/>
          <w:szCs w:val="22"/>
        </w:rPr>
        <w:t>取組を進めること</w:t>
      </w:r>
      <w:r>
        <w:rPr>
          <w:rFonts w:ascii="ＭＳ 明朝" w:hAnsi="ＭＳ 明朝" w:hint="eastAsia"/>
          <w:sz w:val="22"/>
          <w:szCs w:val="22"/>
        </w:rPr>
        <w:t>等により</w:t>
      </w:r>
      <w:r w:rsidR="00331009">
        <w:rPr>
          <w:rFonts w:ascii="ＭＳ 明朝" w:hAnsi="ＭＳ 明朝" w:hint="eastAsia"/>
          <w:sz w:val="22"/>
          <w:szCs w:val="22"/>
        </w:rPr>
        <w:t>、将来にわたって持続的に</w:t>
      </w:r>
      <w:r w:rsidR="005765FB">
        <w:rPr>
          <w:rFonts w:ascii="ＭＳ 明朝" w:hAnsi="ＭＳ 明朝" w:hint="eastAsia"/>
          <w:sz w:val="22"/>
          <w:szCs w:val="22"/>
        </w:rPr>
        <w:t>地域資源を</w:t>
      </w:r>
      <w:r w:rsidR="00331009">
        <w:rPr>
          <w:rFonts w:ascii="ＭＳ 明朝" w:hAnsi="ＭＳ 明朝" w:hint="eastAsia"/>
          <w:sz w:val="22"/>
          <w:szCs w:val="22"/>
        </w:rPr>
        <w:t>保全管理していく必要があります。</w:t>
      </w:r>
    </w:p>
    <w:p w:rsidR="0008145D" w:rsidRPr="00F71102" w:rsidRDefault="0008145D" w:rsidP="00830CDF">
      <w:pPr>
        <w:spacing w:beforeLines="100" w:before="304" w:line="360" w:lineRule="exact"/>
        <w:rPr>
          <w:rFonts w:ascii="ＭＳ ゴシック" w:eastAsia="ＭＳ ゴシック" w:hAnsi="ＭＳ ゴシック"/>
          <w:b/>
          <w:sz w:val="22"/>
          <w:szCs w:val="22"/>
        </w:rPr>
      </w:pPr>
      <w:r w:rsidRPr="00F71102">
        <w:rPr>
          <w:rFonts w:ascii="ＭＳ ゴシック" w:eastAsia="ＭＳ ゴシック" w:hAnsi="ＭＳ ゴシック" w:hint="eastAsia"/>
          <w:b/>
          <w:sz w:val="22"/>
          <w:szCs w:val="22"/>
        </w:rPr>
        <w:t>【活動内容】</w:t>
      </w:r>
    </w:p>
    <w:p w:rsidR="00335804" w:rsidRPr="00F71102" w:rsidRDefault="008D5DC5" w:rsidP="007B5E86">
      <w:pPr>
        <w:ind w:leftChars="100" w:left="210" w:firstLineChars="100" w:firstLine="220"/>
        <w:rPr>
          <w:sz w:val="22"/>
          <w:szCs w:val="22"/>
        </w:rPr>
      </w:pPr>
      <w:r>
        <w:rPr>
          <w:rFonts w:hint="eastAsia"/>
          <w:sz w:val="22"/>
          <w:szCs w:val="22"/>
        </w:rPr>
        <w:t>「</w:t>
      </w:r>
      <w:r w:rsidR="00335804">
        <w:rPr>
          <w:rFonts w:hint="eastAsia"/>
          <w:sz w:val="22"/>
          <w:szCs w:val="22"/>
        </w:rPr>
        <w:t>地域資源の適切な保全管理のための推進活動</w:t>
      </w:r>
      <w:r>
        <w:rPr>
          <w:rFonts w:hint="eastAsia"/>
          <w:sz w:val="22"/>
          <w:szCs w:val="22"/>
        </w:rPr>
        <w:t>」</w:t>
      </w:r>
      <w:r w:rsidR="00335804">
        <w:rPr>
          <w:rFonts w:hint="eastAsia"/>
          <w:sz w:val="22"/>
          <w:szCs w:val="22"/>
        </w:rPr>
        <w:t>は、</w:t>
      </w:r>
      <w:r w:rsidR="009B5DA7">
        <w:rPr>
          <w:rFonts w:hint="eastAsia"/>
          <w:sz w:val="22"/>
          <w:szCs w:val="22"/>
        </w:rPr>
        <w:t>以下の１～３の手順で実施します。</w:t>
      </w:r>
    </w:p>
    <w:p w:rsidR="00CB29CA" w:rsidRDefault="00176E28" w:rsidP="007B5E86">
      <w:pPr>
        <w:ind w:leftChars="200" w:left="640" w:hangingChars="100" w:hanging="220"/>
        <w:rPr>
          <w:rFonts w:ascii="ＭＳ 明朝" w:hAnsi="ＭＳ 明朝"/>
          <w:sz w:val="22"/>
          <w:szCs w:val="22"/>
        </w:rPr>
      </w:pPr>
      <w:r>
        <w:rPr>
          <w:rFonts w:ascii="ＭＳ 明朝" w:hAnsi="ＭＳ 明朝" w:hint="eastAsia"/>
          <w:sz w:val="22"/>
          <w:szCs w:val="22"/>
        </w:rPr>
        <w:t xml:space="preserve">１　</w:t>
      </w:r>
      <w:r w:rsidR="00CB29CA">
        <w:rPr>
          <w:rFonts w:ascii="ＭＳ 明朝" w:hAnsi="ＭＳ 明朝" w:hint="eastAsia"/>
          <w:sz w:val="22"/>
          <w:szCs w:val="22"/>
        </w:rPr>
        <w:t>構造変化に対応した保全管理目標とその内容、目標を実現するために実施すべき推進活動の内容</w:t>
      </w:r>
      <w:r w:rsidR="00CE46E4">
        <w:rPr>
          <w:rFonts w:ascii="ＭＳ 明朝" w:hAnsi="ＭＳ 明朝" w:hint="eastAsia"/>
          <w:sz w:val="22"/>
          <w:szCs w:val="22"/>
        </w:rPr>
        <w:t>等を活動計画書に</w:t>
      </w:r>
      <w:r w:rsidR="00CB29CA">
        <w:rPr>
          <w:rFonts w:ascii="ＭＳ 明朝" w:hAnsi="ＭＳ 明朝" w:hint="eastAsia"/>
          <w:sz w:val="22"/>
          <w:szCs w:val="22"/>
        </w:rPr>
        <w:t>位置づけ</w:t>
      </w:r>
      <w:r w:rsidR="009B5DA7">
        <w:rPr>
          <w:rFonts w:ascii="ＭＳ 明朝" w:hAnsi="ＭＳ 明朝" w:hint="eastAsia"/>
          <w:sz w:val="22"/>
          <w:szCs w:val="22"/>
        </w:rPr>
        <w:t>る</w:t>
      </w:r>
    </w:p>
    <w:p w:rsidR="00CB29CA" w:rsidRDefault="00176E28" w:rsidP="007B5E86">
      <w:pPr>
        <w:ind w:leftChars="200" w:left="640" w:hangingChars="100" w:hanging="220"/>
        <w:rPr>
          <w:rFonts w:ascii="ＭＳ 明朝" w:hAnsi="ＭＳ 明朝"/>
          <w:sz w:val="22"/>
          <w:szCs w:val="22"/>
        </w:rPr>
      </w:pPr>
      <w:r>
        <w:rPr>
          <w:rFonts w:ascii="ＭＳ 明朝" w:hAnsi="ＭＳ 明朝" w:hint="eastAsia"/>
          <w:sz w:val="22"/>
          <w:szCs w:val="22"/>
        </w:rPr>
        <w:t xml:space="preserve">２　</w:t>
      </w:r>
      <w:r w:rsidR="00CB29CA">
        <w:rPr>
          <w:rFonts w:ascii="ＭＳ 明朝" w:hAnsi="ＭＳ 明朝" w:hint="eastAsia"/>
          <w:sz w:val="22"/>
          <w:szCs w:val="22"/>
        </w:rPr>
        <w:t>計画に</w:t>
      </w:r>
      <w:r w:rsidR="0020262B">
        <w:rPr>
          <w:rFonts w:ascii="ＭＳ 明朝" w:hAnsi="ＭＳ 明朝" w:hint="eastAsia"/>
          <w:sz w:val="22"/>
          <w:szCs w:val="22"/>
        </w:rPr>
        <w:t>位置付けた内容に</w:t>
      </w:r>
      <w:r w:rsidR="00CB29CA">
        <w:rPr>
          <w:rFonts w:ascii="ＭＳ 明朝" w:hAnsi="ＭＳ 明朝" w:hint="eastAsia"/>
          <w:sz w:val="22"/>
          <w:szCs w:val="22"/>
        </w:rPr>
        <w:t>基づき、</w:t>
      </w:r>
      <w:r w:rsidR="00D942F5">
        <w:rPr>
          <w:rFonts w:ascii="ＭＳ 明朝" w:hAnsi="ＭＳ 明朝" w:hint="eastAsia"/>
          <w:sz w:val="22"/>
          <w:szCs w:val="22"/>
        </w:rPr>
        <w:t>地域における</w:t>
      </w:r>
      <w:r w:rsidR="00374E1E">
        <w:rPr>
          <w:rFonts w:ascii="ＭＳ 明朝" w:hAnsi="ＭＳ 明朝" w:hint="eastAsia"/>
          <w:sz w:val="22"/>
          <w:szCs w:val="22"/>
        </w:rPr>
        <w:t>話し合いや意向調査</w:t>
      </w:r>
      <w:r w:rsidR="00CB29CA">
        <w:rPr>
          <w:rFonts w:ascii="ＭＳ 明朝" w:hAnsi="ＭＳ 明朝" w:hint="eastAsia"/>
          <w:sz w:val="22"/>
          <w:szCs w:val="22"/>
        </w:rPr>
        <w:t>等の</w:t>
      </w:r>
      <w:r w:rsidR="00374E1E">
        <w:rPr>
          <w:rFonts w:ascii="ＭＳ 明朝" w:hAnsi="ＭＳ 明朝" w:hint="eastAsia"/>
          <w:sz w:val="22"/>
          <w:szCs w:val="22"/>
        </w:rPr>
        <w:t>推進活動</w:t>
      </w:r>
      <w:r w:rsidR="00CB29CA">
        <w:rPr>
          <w:rFonts w:ascii="ＭＳ 明朝" w:hAnsi="ＭＳ 明朝" w:hint="eastAsia"/>
          <w:sz w:val="22"/>
          <w:szCs w:val="22"/>
        </w:rPr>
        <w:t>を実施</w:t>
      </w:r>
    </w:p>
    <w:p w:rsidR="00CB29CA" w:rsidRDefault="00176E28" w:rsidP="007B5E86">
      <w:pPr>
        <w:ind w:leftChars="200" w:left="640" w:hangingChars="100" w:hanging="220"/>
        <w:rPr>
          <w:rFonts w:ascii="ＭＳ 明朝" w:hAnsi="ＭＳ 明朝"/>
          <w:sz w:val="22"/>
          <w:szCs w:val="22"/>
        </w:rPr>
      </w:pPr>
      <w:r>
        <w:rPr>
          <w:rFonts w:ascii="ＭＳ 明朝" w:hAnsi="ＭＳ 明朝" w:hint="eastAsia"/>
          <w:sz w:val="22"/>
          <w:szCs w:val="22"/>
        </w:rPr>
        <w:t xml:space="preserve">３　</w:t>
      </w:r>
      <w:r w:rsidR="00335804">
        <w:rPr>
          <w:rFonts w:ascii="ＭＳ 明朝" w:hAnsi="ＭＳ 明朝" w:hint="eastAsia"/>
          <w:sz w:val="22"/>
          <w:szCs w:val="22"/>
        </w:rPr>
        <w:t>推進活動の結果を踏まえて、５年間の活動終了時までに、目指すべき保全管理の姿やそれに向けて取り組むべき活動・方策等を「地域資源保全管理構想」として取りまとめる</w:t>
      </w:r>
    </w:p>
    <w:p w:rsidR="00335804" w:rsidRPr="00F71102" w:rsidRDefault="00830CDF" w:rsidP="009B5DA7">
      <w:pPr>
        <w:spacing w:beforeLines="50" w:before="152"/>
        <w:ind w:leftChars="100" w:left="210" w:firstLineChars="100" w:firstLine="220"/>
        <w:rPr>
          <w:sz w:val="22"/>
          <w:szCs w:val="22"/>
        </w:rPr>
      </w:pPr>
      <w:r>
        <w:rPr>
          <w:rFonts w:hint="eastAsia"/>
          <w:sz w:val="22"/>
          <w:szCs w:val="22"/>
        </w:rPr>
        <w:t>地域資源の保全管理のための推進活動の取組スケジュール</w:t>
      </w:r>
    </w:p>
    <w:tbl>
      <w:tblPr>
        <w:tblStyle w:val="a9"/>
        <w:tblW w:w="0" w:type="auto"/>
        <w:tblInd w:w="540" w:type="dxa"/>
        <w:tblLook w:val="04A0" w:firstRow="1" w:lastRow="0" w:firstColumn="1" w:lastColumn="0" w:noHBand="0" w:noVBand="1"/>
      </w:tblPr>
      <w:tblGrid>
        <w:gridCol w:w="1862"/>
        <w:gridCol w:w="1862"/>
        <w:gridCol w:w="1863"/>
        <w:gridCol w:w="1863"/>
        <w:gridCol w:w="1863"/>
      </w:tblGrid>
      <w:tr w:rsidR="00E401FE" w:rsidTr="0018774B">
        <w:tc>
          <w:tcPr>
            <w:tcW w:w="1862" w:type="dxa"/>
            <w:tcBorders>
              <w:bottom w:val="single" w:sz="4" w:space="0" w:color="auto"/>
            </w:tcBorders>
            <w:shd w:val="clear" w:color="auto" w:fill="FDE9D9" w:themeFill="accent6" w:themeFillTint="33"/>
          </w:tcPr>
          <w:p w:rsidR="00E401FE" w:rsidRPr="0018774B" w:rsidRDefault="0018774B" w:rsidP="007B5E86">
            <w:pPr>
              <w:jc w:val="center"/>
              <w:rPr>
                <w:rFonts w:ascii="ＭＳ ゴシック" w:eastAsia="ＭＳ ゴシック" w:hAnsi="ＭＳ ゴシック"/>
                <w:sz w:val="22"/>
                <w:szCs w:val="22"/>
              </w:rPr>
            </w:pPr>
            <w:r w:rsidRPr="0018774B">
              <w:rPr>
                <w:rFonts w:ascii="ＭＳ ゴシック" w:eastAsia="ＭＳ ゴシック" w:hAnsi="ＭＳ ゴシック" w:hint="eastAsia"/>
                <w:sz w:val="22"/>
                <w:szCs w:val="22"/>
              </w:rPr>
              <w:t>１年目</w:t>
            </w:r>
          </w:p>
        </w:tc>
        <w:tc>
          <w:tcPr>
            <w:tcW w:w="1862" w:type="dxa"/>
            <w:tcBorders>
              <w:bottom w:val="single" w:sz="4" w:space="0" w:color="auto"/>
            </w:tcBorders>
            <w:shd w:val="clear" w:color="auto" w:fill="FBD4B4" w:themeFill="accent6" w:themeFillTint="66"/>
          </w:tcPr>
          <w:p w:rsidR="00E401FE" w:rsidRPr="0018774B" w:rsidRDefault="0018774B" w:rsidP="007B5E86">
            <w:pPr>
              <w:jc w:val="center"/>
              <w:rPr>
                <w:rFonts w:ascii="ＭＳ ゴシック" w:eastAsia="ＭＳ ゴシック" w:hAnsi="ＭＳ ゴシック"/>
                <w:sz w:val="22"/>
                <w:szCs w:val="22"/>
              </w:rPr>
            </w:pPr>
            <w:r w:rsidRPr="0018774B">
              <w:rPr>
                <w:rFonts w:ascii="ＭＳ ゴシック" w:eastAsia="ＭＳ ゴシック" w:hAnsi="ＭＳ ゴシック" w:hint="eastAsia"/>
                <w:sz w:val="22"/>
                <w:szCs w:val="22"/>
              </w:rPr>
              <w:t>２年目</w:t>
            </w:r>
          </w:p>
        </w:tc>
        <w:tc>
          <w:tcPr>
            <w:tcW w:w="1863" w:type="dxa"/>
            <w:tcBorders>
              <w:bottom w:val="single" w:sz="4" w:space="0" w:color="auto"/>
            </w:tcBorders>
            <w:shd w:val="clear" w:color="auto" w:fill="FABF8F" w:themeFill="accent6" w:themeFillTint="99"/>
          </w:tcPr>
          <w:p w:rsidR="00E401FE" w:rsidRPr="0018774B" w:rsidRDefault="0018774B" w:rsidP="007B5E86">
            <w:pPr>
              <w:jc w:val="center"/>
              <w:rPr>
                <w:rFonts w:ascii="ＭＳ ゴシック" w:eastAsia="ＭＳ ゴシック" w:hAnsi="ＭＳ ゴシック"/>
                <w:sz w:val="22"/>
                <w:szCs w:val="22"/>
              </w:rPr>
            </w:pPr>
            <w:r w:rsidRPr="0018774B">
              <w:rPr>
                <w:rFonts w:ascii="ＭＳ ゴシック" w:eastAsia="ＭＳ ゴシック" w:hAnsi="ＭＳ ゴシック" w:hint="eastAsia"/>
                <w:sz w:val="22"/>
                <w:szCs w:val="22"/>
              </w:rPr>
              <w:t>３年目</w:t>
            </w:r>
          </w:p>
        </w:tc>
        <w:tc>
          <w:tcPr>
            <w:tcW w:w="1863" w:type="dxa"/>
            <w:tcBorders>
              <w:bottom w:val="single" w:sz="4" w:space="0" w:color="auto"/>
            </w:tcBorders>
            <w:shd w:val="clear" w:color="auto" w:fill="F79646" w:themeFill="accent6"/>
          </w:tcPr>
          <w:p w:rsidR="00E401FE" w:rsidRPr="0018774B" w:rsidRDefault="0018774B" w:rsidP="007B5E86">
            <w:pPr>
              <w:jc w:val="center"/>
              <w:rPr>
                <w:rFonts w:ascii="ＭＳ ゴシック" w:eastAsia="ＭＳ ゴシック" w:hAnsi="ＭＳ ゴシック"/>
                <w:sz w:val="22"/>
                <w:szCs w:val="22"/>
              </w:rPr>
            </w:pPr>
            <w:r w:rsidRPr="0018774B">
              <w:rPr>
                <w:rFonts w:ascii="ＭＳ ゴシック" w:eastAsia="ＭＳ ゴシック" w:hAnsi="ＭＳ ゴシック" w:hint="eastAsia"/>
                <w:sz w:val="22"/>
                <w:szCs w:val="22"/>
              </w:rPr>
              <w:t>４年目</w:t>
            </w:r>
          </w:p>
        </w:tc>
        <w:tc>
          <w:tcPr>
            <w:tcW w:w="1863" w:type="dxa"/>
            <w:tcBorders>
              <w:bottom w:val="single" w:sz="4" w:space="0" w:color="auto"/>
            </w:tcBorders>
            <w:shd w:val="clear" w:color="auto" w:fill="E36C0A" w:themeFill="accent6" w:themeFillShade="BF"/>
          </w:tcPr>
          <w:p w:rsidR="00E401FE" w:rsidRPr="0018774B" w:rsidRDefault="0018774B" w:rsidP="007B5E86">
            <w:pPr>
              <w:jc w:val="center"/>
              <w:rPr>
                <w:rFonts w:ascii="ＭＳ ゴシック" w:eastAsia="ＭＳ ゴシック" w:hAnsi="ＭＳ ゴシック"/>
                <w:sz w:val="22"/>
                <w:szCs w:val="22"/>
              </w:rPr>
            </w:pPr>
            <w:r w:rsidRPr="0018774B">
              <w:rPr>
                <w:rFonts w:ascii="ＭＳ ゴシック" w:eastAsia="ＭＳ ゴシック" w:hAnsi="ＭＳ ゴシック" w:hint="eastAsia"/>
                <w:sz w:val="22"/>
                <w:szCs w:val="22"/>
              </w:rPr>
              <w:t>５年目</w:t>
            </w:r>
          </w:p>
        </w:tc>
      </w:tr>
      <w:tr w:rsidR="00E401FE" w:rsidTr="0018774B">
        <w:tc>
          <w:tcPr>
            <w:tcW w:w="1862" w:type="dxa"/>
            <w:tcBorders>
              <w:bottom w:val="nil"/>
            </w:tcBorders>
          </w:tcPr>
          <w:p w:rsidR="00E401FE" w:rsidRDefault="0018774B" w:rsidP="007B5E86">
            <w:pPr>
              <w:rPr>
                <w:sz w:val="22"/>
                <w:szCs w:val="22"/>
              </w:rPr>
            </w:pPr>
            <w:r>
              <w:rPr>
                <w:rFonts w:hint="eastAsia"/>
                <w:noProof/>
                <w:sz w:val="22"/>
                <w:szCs w:val="22"/>
              </w:rPr>
              <mc:AlternateContent>
                <mc:Choice Requires="wps">
                  <w:drawing>
                    <wp:anchor distT="0" distB="0" distL="114300" distR="114300" simplePos="0" relativeHeight="251523072" behindDoc="0" locked="0" layoutInCell="1" allowOverlap="1">
                      <wp:simplePos x="0" y="0"/>
                      <wp:positionH relativeFrom="column">
                        <wp:posOffset>-22860</wp:posOffset>
                      </wp:positionH>
                      <wp:positionV relativeFrom="paragraph">
                        <wp:posOffset>60325</wp:posOffset>
                      </wp:positionV>
                      <wp:extent cx="1080000" cy="276447"/>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1080000" cy="2764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515" w:rsidRPr="00670A2B" w:rsidRDefault="00096515">
                                  <w:pPr>
                                    <w:rPr>
                                      <w:rFonts w:ascii="ＭＳ Ｐゴシック" w:eastAsia="ＭＳ Ｐゴシック" w:hAnsi="ＭＳ Ｐゴシック"/>
                                    </w:rPr>
                                  </w:pPr>
                                  <w:r w:rsidRPr="00670A2B">
                                    <w:rPr>
                                      <w:rFonts w:ascii="ＭＳ Ｐゴシック" w:eastAsia="ＭＳ Ｐゴシック" w:hAnsi="ＭＳ Ｐゴシック" w:hint="eastAsia"/>
                                    </w:rPr>
                                    <w:t>●活動計画</w:t>
                                  </w:r>
                                  <w:r w:rsidRPr="00670A2B">
                                    <w:rPr>
                                      <w:rFonts w:ascii="ＭＳ Ｐゴシック" w:eastAsia="ＭＳ Ｐゴシック" w:hAnsi="ＭＳ Ｐゴシック"/>
                                    </w:rPr>
                                    <w:t>の作成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id="テキスト ボックス 3" o:spid="_x0000_s1027" type="#_x0000_t202" style="position:absolute;left:0;text-align:left;margin-left:-1.8pt;margin-top:4.75pt;width:85.05pt;height:21.75pt;z-index:25152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" fillcolor="white [3212]" stroked="f" strokeweight=".5pt">
                      <v:textbox style="mso-fit-shape-to-text:t" inset="0,0,0,0">
                        <w:txbxContent>
                          <w:p w:rsidR="00096515" w:rsidRPr="00670A2B" w:rsidRDefault="00096515">
                            <w:pPr>
                              <w:rPr>
                                <w:rFonts w:ascii="ＭＳ Ｐゴシック" w:eastAsia="ＭＳ Ｐゴシック" w:hAnsi="ＭＳ Ｐゴシック"/>
                              </w:rPr>
                            </w:pPr>
                            <w:r w:rsidRPr="00670A2B">
                              <w:rPr>
                                <w:rFonts w:ascii="ＭＳ Ｐゴシック" w:eastAsia="ＭＳ Ｐゴシック" w:hAnsi="ＭＳ Ｐゴシック" w:hint="eastAsia"/>
                              </w:rPr>
                              <w:t>●活動計画</w:t>
                            </w:r>
                            <w:r w:rsidRPr="00670A2B">
                              <w:rPr>
                                <w:rFonts w:ascii="ＭＳ Ｐゴシック" w:eastAsia="ＭＳ Ｐゴシック" w:hAnsi="ＭＳ Ｐゴシック"/>
                              </w:rPr>
                              <w:t>の作成</w:t>
                            </w:r>
                          </w:p>
                        </w:txbxContent>
                      </v:textbox>
                    </v:shape>
                  </w:pict>
                </mc:Fallback>
              </mc:AlternateContent>
            </w:r>
          </w:p>
        </w:tc>
        <w:tc>
          <w:tcPr>
            <w:tcW w:w="1862" w:type="dxa"/>
            <w:tcBorders>
              <w:bottom w:val="nil"/>
            </w:tcBorders>
          </w:tcPr>
          <w:p w:rsidR="00E401FE" w:rsidRDefault="00E401FE" w:rsidP="007B5E86">
            <w:pPr>
              <w:rPr>
                <w:sz w:val="22"/>
                <w:szCs w:val="22"/>
              </w:rPr>
            </w:pPr>
          </w:p>
        </w:tc>
        <w:tc>
          <w:tcPr>
            <w:tcW w:w="1863" w:type="dxa"/>
            <w:tcBorders>
              <w:bottom w:val="nil"/>
            </w:tcBorders>
          </w:tcPr>
          <w:p w:rsidR="00E401FE" w:rsidRDefault="00E401FE" w:rsidP="007B5E86">
            <w:pPr>
              <w:rPr>
                <w:sz w:val="22"/>
                <w:szCs w:val="22"/>
              </w:rPr>
            </w:pPr>
          </w:p>
        </w:tc>
        <w:tc>
          <w:tcPr>
            <w:tcW w:w="1863" w:type="dxa"/>
            <w:tcBorders>
              <w:bottom w:val="nil"/>
            </w:tcBorders>
          </w:tcPr>
          <w:p w:rsidR="00E401FE" w:rsidRDefault="00E401FE" w:rsidP="007B5E86">
            <w:pPr>
              <w:rPr>
                <w:sz w:val="22"/>
                <w:szCs w:val="22"/>
              </w:rPr>
            </w:pPr>
          </w:p>
        </w:tc>
        <w:tc>
          <w:tcPr>
            <w:tcW w:w="1863" w:type="dxa"/>
            <w:tcBorders>
              <w:bottom w:val="nil"/>
            </w:tcBorders>
          </w:tcPr>
          <w:p w:rsidR="00E401FE" w:rsidRDefault="00E401FE" w:rsidP="007B5E86">
            <w:pPr>
              <w:rPr>
                <w:sz w:val="22"/>
                <w:szCs w:val="22"/>
              </w:rPr>
            </w:pPr>
          </w:p>
        </w:tc>
      </w:tr>
      <w:tr w:rsidR="00E401FE" w:rsidTr="0018774B">
        <w:tc>
          <w:tcPr>
            <w:tcW w:w="1862" w:type="dxa"/>
            <w:tcBorders>
              <w:top w:val="nil"/>
              <w:bottom w:val="nil"/>
            </w:tcBorders>
          </w:tcPr>
          <w:p w:rsidR="00E401FE" w:rsidRDefault="0018774B" w:rsidP="007B5E86">
            <w:pPr>
              <w:rPr>
                <w:sz w:val="22"/>
                <w:szCs w:val="22"/>
              </w:rPr>
            </w:pPr>
            <w:r>
              <w:rPr>
                <w:rFonts w:hint="eastAsia"/>
                <w:noProof/>
                <w:sz w:val="22"/>
                <w:szCs w:val="22"/>
              </w:rPr>
              <mc:AlternateContent>
                <mc:Choice Requires="wps">
                  <w:drawing>
                    <wp:anchor distT="0" distB="0" distL="114300" distR="114300" simplePos="0" relativeHeight="251528192" behindDoc="0" locked="0" layoutInCell="1" allowOverlap="1" wp14:anchorId="4AE3130B" wp14:editId="045E584E">
                      <wp:simplePos x="0" y="0"/>
                      <wp:positionH relativeFrom="column">
                        <wp:posOffset>-18415</wp:posOffset>
                      </wp:positionH>
                      <wp:positionV relativeFrom="paragraph">
                        <wp:posOffset>57150</wp:posOffset>
                      </wp:positionV>
                      <wp:extent cx="1656000" cy="276447"/>
                      <wp:effectExtent l="0" t="0" r="1905" b="0"/>
                      <wp:wrapNone/>
                      <wp:docPr id="4" name="テキスト ボックス 4"/>
                      <wp:cNvGraphicFramePr/>
                      <a:graphic xmlns:a="http://schemas.openxmlformats.org/drawingml/2006/main">
                        <a:graphicData uri="http://schemas.microsoft.com/office/word/2010/wordprocessingShape">
                          <wps:wsp>
                            <wps:cNvSpPr txBox="1"/>
                            <wps:spPr>
                              <a:xfrm>
                                <a:off x="0" y="0"/>
                                <a:ext cx="1656000" cy="2764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515" w:rsidRPr="00670A2B" w:rsidRDefault="00096515" w:rsidP="0018774B">
                                  <w:pPr>
                                    <w:spacing w:line="0" w:lineRule="atLeast"/>
                                    <w:rPr>
                                      <w:rFonts w:ascii="ＭＳ Ｐゴシック" w:eastAsia="ＭＳ Ｐゴシック" w:hAnsi="ＭＳ Ｐゴシック"/>
                                      <w:sz w:val="16"/>
                                      <w:szCs w:val="16"/>
                                    </w:rPr>
                                  </w:pPr>
                                  <w:r w:rsidRPr="00670A2B">
                                    <w:rPr>
                                      <w:rFonts w:ascii="ＭＳ Ｐゴシック" w:eastAsia="ＭＳ Ｐゴシック" w:hAnsi="ＭＳ Ｐゴシック" w:hint="eastAsia"/>
                                      <w:sz w:val="16"/>
                                      <w:szCs w:val="16"/>
                                    </w:rPr>
                                    <w:t>（保全管理目標及び</w:t>
                                  </w:r>
                                  <w:r w:rsidRPr="00670A2B">
                                    <w:rPr>
                                      <w:rFonts w:ascii="ＭＳ Ｐゴシック" w:eastAsia="ＭＳ Ｐゴシック" w:hAnsi="ＭＳ Ｐゴシック"/>
                                      <w:sz w:val="16"/>
                                      <w:szCs w:val="16"/>
                                    </w:rPr>
                                    <w:t>その内容、</w:t>
                                  </w:r>
                                </w:p>
                                <w:p w:rsidR="00096515" w:rsidRPr="00670A2B" w:rsidRDefault="00096515" w:rsidP="0018774B">
                                  <w:pPr>
                                    <w:spacing w:line="0" w:lineRule="atLeast"/>
                                    <w:rPr>
                                      <w:rFonts w:ascii="ＭＳ Ｐゴシック" w:eastAsia="ＭＳ Ｐゴシック" w:hAnsi="ＭＳ Ｐゴシック"/>
                                      <w:sz w:val="16"/>
                                      <w:szCs w:val="16"/>
                                    </w:rPr>
                                  </w:pPr>
                                  <w:r w:rsidRPr="00670A2B">
                                    <w:rPr>
                                      <w:rFonts w:ascii="ＭＳ Ｐゴシック" w:eastAsia="ＭＳ Ｐゴシック" w:hAnsi="ＭＳ Ｐゴシック" w:hint="eastAsia"/>
                                      <w:sz w:val="16"/>
                                      <w:szCs w:val="16"/>
                                    </w:rPr>
                                    <w:t>目標実現</w:t>
                                  </w:r>
                                  <w:r w:rsidRPr="00670A2B">
                                    <w:rPr>
                                      <w:rFonts w:ascii="ＭＳ Ｐゴシック" w:eastAsia="ＭＳ Ｐゴシック" w:hAnsi="ＭＳ Ｐゴシック"/>
                                      <w:sz w:val="16"/>
                                      <w:szCs w:val="16"/>
                                    </w:rPr>
                                    <w:t>に向けた</w:t>
                                  </w:r>
                                  <w:r w:rsidRPr="00670A2B">
                                    <w:rPr>
                                      <w:rFonts w:ascii="ＭＳ Ｐゴシック" w:eastAsia="ＭＳ Ｐゴシック" w:hAnsi="ＭＳ Ｐゴシック" w:hint="eastAsia"/>
                                      <w:sz w:val="16"/>
                                      <w:szCs w:val="16"/>
                                    </w:rPr>
                                    <w:t>推進活動</w:t>
                                  </w:r>
                                  <w:r w:rsidRPr="00670A2B">
                                    <w:rPr>
                                      <w:rFonts w:ascii="ＭＳ Ｐゴシック" w:eastAsia="ＭＳ Ｐゴシック" w:hAnsi="ＭＳ Ｐゴシック"/>
                                      <w:sz w:val="16"/>
                                      <w:szCs w:val="16"/>
                                    </w:rPr>
                                    <w:t>の</w:t>
                                  </w:r>
                                  <w:r w:rsidRPr="00670A2B">
                                    <w:rPr>
                                      <w:rFonts w:ascii="ＭＳ Ｐゴシック" w:eastAsia="ＭＳ Ｐゴシック" w:hAnsi="ＭＳ Ｐゴシック" w:hint="eastAsia"/>
                                      <w:sz w:val="16"/>
                                      <w:szCs w:val="16"/>
                                    </w:rPr>
                                    <w:t>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AE3130B" id="テキスト ボックス 4" o:spid="_x0000_s1028" type="#_x0000_t202" style="position:absolute;left:0;text-align:left;margin-left:-1.45pt;margin-top:4.5pt;width:130.4pt;height:21.75pt;z-index:25152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" fillcolor="white [3212]" stroked="f" strokeweight=".5pt">
                      <v:textbox style="mso-fit-shape-to-text:t" inset="0,0,0,0">
                        <w:txbxContent>
                          <w:p w:rsidR="00096515" w:rsidRPr="00670A2B" w:rsidRDefault="00096515" w:rsidP="0018774B">
                            <w:pPr>
                              <w:spacing w:line="0" w:lineRule="atLeast"/>
                              <w:rPr>
                                <w:rFonts w:ascii="ＭＳ Ｐゴシック" w:eastAsia="ＭＳ Ｐゴシック" w:hAnsi="ＭＳ Ｐゴシック"/>
                                <w:sz w:val="16"/>
                                <w:szCs w:val="16"/>
                              </w:rPr>
                            </w:pPr>
                            <w:r w:rsidRPr="00670A2B">
                              <w:rPr>
                                <w:rFonts w:ascii="ＭＳ Ｐゴシック" w:eastAsia="ＭＳ Ｐゴシック" w:hAnsi="ＭＳ Ｐゴシック" w:hint="eastAsia"/>
                                <w:sz w:val="16"/>
                                <w:szCs w:val="16"/>
                              </w:rPr>
                              <w:t>（保全管理目標及び</w:t>
                            </w:r>
                            <w:r w:rsidRPr="00670A2B">
                              <w:rPr>
                                <w:rFonts w:ascii="ＭＳ Ｐゴシック" w:eastAsia="ＭＳ Ｐゴシック" w:hAnsi="ＭＳ Ｐゴシック"/>
                                <w:sz w:val="16"/>
                                <w:szCs w:val="16"/>
                              </w:rPr>
                              <w:t>その内容、</w:t>
                            </w:r>
                          </w:p>
                          <w:p w:rsidR="00096515" w:rsidRPr="00670A2B" w:rsidRDefault="00096515" w:rsidP="0018774B">
                            <w:pPr>
                              <w:spacing w:line="0" w:lineRule="atLeast"/>
                              <w:rPr>
                                <w:rFonts w:ascii="ＭＳ Ｐゴシック" w:eastAsia="ＭＳ Ｐゴシック" w:hAnsi="ＭＳ Ｐゴシック"/>
                                <w:sz w:val="16"/>
                                <w:szCs w:val="16"/>
                              </w:rPr>
                            </w:pPr>
                            <w:r w:rsidRPr="00670A2B">
                              <w:rPr>
                                <w:rFonts w:ascii="ＭＳ Ｐゴシック" w:eastAsia="ＭＳ Ｐゴシック" w:hAnsi="ＭＳ Ｐゴシック" w:hint="eastAsia"/>
                                <w:sz w:val="16"/>
                                <w:szCs w:val="16"/>
                              </w:rPr>
                              <w:t>目標実現</w:t>
                            </w:r>
                            <w:r w:rsidRPr="00670A2B">
                              <w:rPr>
                                <w:rFonts w:ascii="ＭＳ Ｐゴシック" w:eastAsia="ＭＳ Ｐゴシック" w:hAnsi="ＭＳ Ｐゴシック"/>
                                <w:sz w:val="16"/>
                                <w:szCs w:val="16"/>
                              </w:rPr>
                              <w:t>に向けた</w:t>
                            </w:r>
                            <w:r w:rsidRPr="00670A2B">
                              <w:rPr>
                                <w:rFonts w:ascii="ＭＳ Ｐゴシック" w:eastAsia="ＭＳ Ｐゴシック" w:hAnsi="ＭＳ Ｐゴシック" w:hint="eastAsia"/>
                                <w:sz w:val="16"/>
                                <w:szCs w:val="16"/>
                              </w:rPr>
                              <w:t>推進活動</w:t>
                            </w:r>
                            <w:r w:rsidRPr="00670A2B">
                              <w:rPr>
                                <w:rFonts w:ascii="ＭＳ Ｐゴシック" w:eastAsia="ＭＳ Ｐゴシック" w:hAnsi="ＭＳ Ｐゴシック"/>
                                <w:sz w:val="16"/>
                                <w:szCs w:val="16"/>
                              </w:rPr>
                              <w:t>の</w:t>
                            </w:r>
                            <w:r w:rsidRPr="00670A2B">
                              <w:rPr>
                                <w:rFonts w:ascii="ＭＳ Ｐゴシック" w:eastAsia="ＭＳ Ｐゴシック" w:hAnsi="ＭＳ Ｐゴシック" w:hint="eastAsia"/>
                                <w:sz w:val="16"/>
                                <w:szCs w:val="16"/>
                              </w:rPr>
                              <w:t>内容）</w:t>
                            </w:r>
                          </w:p>
                        </w:txbxContent>
                      </v:textbox>
                    </v:shape>
                  </w:pict>
                </mc:Fallback>
              </mc:AlternateContent>
            </w:r>
          </w:p>
        </w:tc>
        <w:tc>
          <w:tcPr>
            <w:tcW w:w="1862" w:type="dxa"/>
            <w:tcBorders>
              <w:top w:val="nil"/>
              <w:bottom w:val="nil"/>
            </w:tcBorders>
          </w:tcPr>
          <w:p w:rsidR="00E401FE" w:rsidRDefault="00E401FE" w:rsidP="007B5E86">
            <w:pPr>
              <w:rPr>
                <w:sz w:val="22"/>
                <w:szCs w:val="22"/>
              </w:rPr>
            </w:pPr>
          </w:p>
        </w:tc>
        <w:tc>
          <w:tcPr>
            <w:tcW w:w="1863" w:type="dxa"/>
            <w:tcBorders>
              <w:top w:val="nil"/>
              <w:bottom w:val="nil"/>
            </w:tcBorders>
          </w:tcPr>
          <w:p w:rsidR="00E401FE" w:rsidRDefault="00E401FE" w:rsidP="007B5E86">
            <w:pPr>
              <w:rPr>
                <w:sz w:val="22"/>
                <w:szCs w:val="22"/>
              </w:rPr>
            </w:pPr>
          </w:p>
        </w:tc>
        <w:tc>
          <w:tcPr>
            <w:tcW w:w="1863" w:type="dxa"/>
            <w:tcBorders>
              <w:top w:val="nil"/>
              <w:bottom w:val="nil"/>
            </w:tcBorders>
          </w:tcPr>
          <w:p w:rsidR="00E401FE" w:rsidRDefault="00E401FE" w:rsidP="007B5E86">
            <w:pPr>
              <w:rPr>
                <w:sz w:val="22"/>
                <w:szCs w:val="22"/>
              </w:rPr>
            </w:pPr>
          </w:p>
        </w:tc>
        <w:tc>
          <w:tcPr>
            <w:tcW w:w="1863" w:type="dxa"/>
            <w:tcBorders>
              <w:top w:val="nil"/>
              <w:bottom w:val="nil"/>
            </w:tcBorders>
          </w:tcPr>
          <w:p w:rsidR="00E401FE" w:rsidRDefault="00E401FE" w:rsidP="007B5E86">
            <w:pPr>
              <w:rPr>
                <w:sz w:val="22"/>
                <w:szCs w:val="22"/>
              </w:rPr>
            </w:pPr>
          </w:p>
        </w:tc>
      </w:tr>
      <w:tr w:rsidR="0018774B" w:rsidTr="0018774B">
        <w:tc>
          <w:tcPr>
            <w:tcW w:w="1862" w:type="dxa"/>
            <w:tcBorders>
              <w:top w:val="nil"/>
              <w:bottom w:val="nil"/>
            </w:tcBorders>
          </w:tcPr>
          <w:p w:rsidR="0018774B" w:rsidRDefault="0018774B" w:rsidP="007B5E86">
            <w:pPr>
              <w:rPr>
                <w:sz w:val="22"/>
                <w:szCs w:val="22"/>
              </w:rPr>
            </w:pPr>
          </w:p>
        </w:tc>
        <w:tc>
          <w:tcPr>
            <w:tcW w:w="1862"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r>
      <w:tr w:rsidR="0018774B" w:rsidTr="0018774B">
        <w:tc>
          <w:tcPr>
            <w:tcW w:w="1862" w:type="dxa"/>
            <w:tcBorders>
              <w:top w:val="nil"/>
              <w:bottom w:val="nil"/>
            </w:tcBorders>
          </w:tcPr>
          <w:p w:rsidR="0018774B" w:rsidRDefault="007B5E86" w:rsidP="007B5E86">
            <w:pPr>
              <w:rPr>
                <w:sz w:val="22"/>
                <w:szCs w:val="22"/>
              </w:rPr>
            </w:pPr>
            <w:r>
              <w:rPr>
                <w:rFonts w:hint="eastAsia"/>
                <w:noProof/>
                <w:sz w:val="22"/>
                <w:szCs w:val="22"/>
              </w:rPr>
              <mc:AlternateContent>
                <mc:Choice Requires="wps">
                  <w:drawing>
                    <wp:anchor distT="0" distB="0" distL="114300" distR="114300" simplePos="0" relativeHeight="251575296" behindDoc="0" locked="0" layoutInCell="1" allowOverlap="1">
                      <wp:simplePos x="0" y="0"/>
                      <wp:positionH relativeFrom="column">
                        <wp:posOffset>170815</wp:posOffset>
                      </wp:positionH>
                      <wp:positionV relativeFrom="paragraph">
                        <wp:posOffset>75261</wp:posOffset>
                      </wp:positionV>
                      <wp:extent cx="4709795" cy="143510"/>
                      <wp:effectExtent l="0" t="0" r="14605" b="27940"/>
                      <wp:wrapNone/>
                      <wp:docPr id="9" name="ホームベース 9"/>
                      <wp:cNvGraphicFramePr/>
                      <a:graphic xmlns:a="http://schemas.openxmlformats.org/drawingml/2006/main">
                        <a:graphicData uri="http://schemas.microsoft.com/office/word/2010/wordprocessingShape">
                          <wps:wsp>
                            <wps:cNvSpPr/>
                            <wps:spPr>
                              <a:xfrm>
                                <a:off x="0" y="0"/>
                                <a:ext cx="4709795" cy="143510"/>
                              </a:xfrm>
                              <a:prstGeom prst="homePlat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C01190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13.45pt;margin-top:5.95pt;width:370.85pt;height:11.3pt;z-index:25157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" adj="21271" fillcolor="#4f81bd [3204]" strokecolor="#243f60 [1604]" strokeweight="1pt"/>
                  </w:pict>
                </mc:Fallback>
              </mc:AlternateContent>
            </w:r>
          </w:p>
        </w:tc>
        <w:tc>
          <w:tcPr>
            <w:tcW w:w="1862"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r>
      <w:tr w:rsidR="0018774B" w:rsidTr="0018774B">
        <w:tc>
          <w:tcPr>
            <w:tcW w:w="1862" w:type="dxa"/>
            <w:tcBorders>
              <w:top w:val="nil"/>
              <w:bottom w:val="nil"/>
            </w:tcBorders>
          </w:tcPr>
          <w:p w:rsidR="0018774B" w:rsidRDefault="007B5E86" w:rsidP="007B5E86">
            <w:pPr>
              <w:rPr>
                <w:sz w:val="22"/>
                <w:szCs w:val="22"/>
              </w:rPr>
            </w:pPr>
            <w:r>
              <w:rPr>
                <w:rFonts w:hint="eastAsia"/>
                <w:noProof/>
                <w:sz w:val="22"/>
                <w:szCs w:val="22"/>
              </w:rPr>
              <mc:AlternateContent>
                <mc:Choice Requires="wps">
                  <w:drawing>
                    <wp:anchor distT="0" distB="0" distL="114300" distR="114300" simplePos="0" relativeHeight="251556864" behindDoc="0" locked="0" layoutInCell="1" allowOverlap="1" wp14:anchorId="2CB61ABE" wp14:editId="612CC7DC">
                      <wp:simplePos x="0" y="0"/>
                      <wp:positionH relativeFrom="column">
                        <wp:posOffset>907415</wp:posOffset>
                      </wp:positionH>
                      <wp:positionV relativeFrom="paragraph">
                        <wp:posOffset>29541</wp:posOffset>
                      </wp:positionV>
                      <wp:extent cx="3311525" cy="27622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3311525" cy="2762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515" w:rsidRPr="00670A2B" w:rsidRDefault="00096515" w:rsidP="0018774B">
                                  <w:pPr>
                                    <w:rPr>
                                      <w:rFonts w:ascii="ＭＳ Ｐゴシック" w:eastAsia="ＭＳ Ｐゴシック" w:hAnsi="ＭＳ Ｐゴシック"/>
                                    </w:rPr>
                                  </w:pPr>
                                  <w:r w:rsidRPr="00670A2B">
                                    <w:rPr>
                                      <w:rFonts w:ascii="ＭＳ Ｐゴシック" w:eastAsia="ＭＳ Ｐゴシック" w:hAnsi="ＭＳ Ｐゴシック" w:hint="eastAsia"/>
                                    </w:rPr>
                                    <w:t>推進活動</w:t>
                                  </w:r>
                                  <w:r w:rsidRPr="00670A2B">
                                    <w:rPr>
                                      <w:rFonts w:ascii="ＭＳ Ｐゴシック" w:eastAsia="ＭＳ Ｐゴシック" w:hAnsi="ＭＳ Ｐゴシック"/>
                                    </w:rPr>
                                    <w:t>（</w:t>
                                  </w:r>
                                  <w:r w:rsidRPr="00670A2B">
                                    <w:rPr>
                                      <w:rFonts w:ascii="ＭＳ Ｐゴシック" w:eastAsia="ＭＳ Ｐゴシック" w:hAnsi="ＭＳ Ｐゴシック" w:hint="eastAsia"/>
                                    </w:rPr>
                                    <w:t>地域における検討会、</w:t>
                                  </w:r>
                                  <w:r w:rsidRPr="00670A2B">
                                    <w:rPr>
                                      <w:rFonts w:ascii="ＭＳ Ｐゴシック" w:eastAsia="ＭＳ Ｐゴシック" w:hAnsi="ＭＳ Ｐゴシック"/>
                                    </w:rPr>
                                    <w:t>意向調査等）</w:t>
                                  </w:r>
                                  <w:r w:rsidRPr="00670A2B">
                                    <w:rPr>
                                      <w:rFonts w:ascii="ＭＳ Ｐゴシック" w:eastAsia="ＭＳ Ｐゴシック" w:hAnsi="ＭＳ Ｐゴシック" w:hint="eastAsia"/>
                                    </w:rPr>
                                    <w:t>の</w:t>
                                  </w:r>
                                  <w:r w:rsidRPr="00670A2B">
                                    <w:rPr>
                                      <w:rFonts w:ascii="ＭＳ Ｐゴシック" w:eastAsia="ＭＳ Ｐゴシック" w:hAnsi="ＭＳ Ｐゴシック"/>
                                    </w:rPr>
                                    <w:t>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2CB61ABE" id="テキスト ボックス 8" o:spid="_x0000_s1029" type="#_x0000_t202" style="position:absolute;left:0;text-align:left;margin-left:71.45pt;margin-top:2.35pt;width:260.75pt;height:21.75pt;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" fillcolor="white [3212]" stroked="f" strokeweight=".5pt">
                      <v:textbox style="mso-fit-shape-to-text:t" inset="0,0,0,0">
                        <w:txbxContent>
                          <w:p w:rsidR="00096515" w:rsidRPr="00670A2B" w:rsidRDefault="00096515" w:rsidP="0018774B">
                            <w:pPr>
                              <w:rPr>
                                <w:rFonts w:ascii="ＭＳ Ｐゴシック" w:eastAsia="ＭＳ Ｐゴシック" w:hAnsi="ＭＳ Ｐゴシック"/>
                              </w:rPr>
                            </w:pPr>
                            <w:r w:rsidRPr="00670A2B">
                              <w:rPr>
                                <w:rFonts w:ascii="ＭＳ Ｐゴシック" w:eastAsia="ＭＳ Ｐゴシック" w:hAnsi="ＭＳ Ｐゴシック" w:hint="eastAsia"/>
                              </w:rPr>
                              <w:t>推進活動</w:t>
                            </w:r>
                            <w:r w:rsidRPr="00670A2B">
                              <w:rPr>
                                <w:rFonts w:ascii="ＭＳ Ｐゴシック" w:eastAsia="ＭＳ Ｐゴシック" w:hAnsi="ＭＳ Ｐゴシック"/>
                              </w:rPr>
                              <w:t>（</w:t>
                            </w:r>
                            <w:r w:rsidRPr="00670A2B">
                              <w:rPr>
                                <w:rFonts w:ascii="ＭＳ Ｐゴシック" w:eastAsia="ＭＳ Ｐゴシック" w:hAnsi="ＭＳ Ｐゴシック" w:hint="eastAsia"/>
                              </w:rPr>
                              <w:t>地域における検討会、</w:t>
                            </w:r>
                            <w:r w:rsidRPr="00670A2B">
                              <w:rPr>
                                <w:rFonts w:ascii="ＭＳ Ｐゴシック" w:eastAsia="ＭＳ Ｐゴシック" w:hAnsi="ＭＳ Ｐゴシック"/>
                              </w:rPr>
                              <w:t>意向調査等）</w:t>
                            </w:r>
                            <w:r w:rsidRPr="00670A2B">
                              <w:rPr>
                                <w:rFonts w:ascii="ＭＳ Ｐゴシック" w:eastAsia="ＭＳ Ｐゴシック" w:hAnsi="ＭＳ Ｐゴシック" w:hint="eastAsia"/>
                              </w:rPr>
                              <w:t>の</w:t>
                            </w:r>
                            <w:r w:rsidRPr="00670A2B">
                              <w:rPr>
                                <w:rFonts w:ascii="ＭＳ Ｐゴシック" w:eastAsia="ＭＳ Ｐゴシック" w:hAnsi="ＭＳ Ｐゴシック"/>
                              </w:rPr>
                              <w:t>実施</w:t>
                            </w:r>
                          </w:p>
                        </w:txbxContent>
                      </v:textbox>
                    </v:shape>
                  </w:pict>
                </mc:Fallback>
              </mc:AlternateContent>
            </w:r>
          </w:p>
        </w:tc>
        <w:tc>
          <w:tcPr>
            <w:tcW w:w="1862"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c>
          <w:tcPr>
            <w:tcW w:w="1863" w:type="dxa"/>
            <w:tcBorders>
              <w:top w:val="nil"/>
              <w:bottom w:val="nil"/>
            </w:tcBorders>
          </w:tcPr>
          <w:p w:rsidR="0018774B" w:rsidRDefault="0018774B" w:rsidP="007B5E86">
            <w:pPr>
              <w:rPr>
                <w:sz w:val="22"/>
                <w:szCs w:val="22"/>
              </w:rPr>
            </w:pPr>
          </w:p>
        </w:tc>
      </w:tr>
      <w:tr w:rsidR="00670A2B" w:rsidTr="0018774B">
        <w:tc>
          <w:tcPr>
            <w:tcW w:w="1862" w:type="dxa"/>
            <w:tcBorders>
              <w:top w:val="nil"/>
              <w:bottom w:val="nil"/>
            </w:tcBorders>
          </w:tcPr>
          <w:p w:rsidR="00670A2B" w:rsidRDefault="00670A2B" w:rsidP="007B5E86">
            <w:pPr>
              <w:rPr>
                <w:sz w:val="22"/>
                <w:szCs w:val="22"/>
              </w:rPr>
            </w:pPr>
          </w:p>
        </w:tc>
        <w:tc>
          <w:tcPr>
            <w:tcW w:w="1862" w:type="dxa"/>
            <w:tcBorders>
              <w:top w:val="nil"/>
              <w:bottom w:val="nil"/>
            </w:tcBorders>
          </w:tcPr>
          <w:p w:rsidR="00670A2B" w:rsidRDefault="00670A2B" w:rsidP="007B5E86">
            <w:pPr>
              <w:rPr>
                <w:sz w:val="22"/>
                <w:szCs w:val="22"/>
              </w:rPr>
            </w:pPr>
          </w:p>
        </w:tc>
        <w:tc>
          <w:tcPr>
            <w:tcW w:w="1863" w:type="dxa"/>
            <w:tcBorders>
              <w:top w:val="nil"/>
              <w:bottom w:val="nil"/>
            </w:tcBorders>
          </w:tcPr>
          <w:p w:rsidR="00670A2B" w:rsidRDefault="00670A2B" w:rsidP="007B5E86">
            <w:pPr>
              <w:rPr>
                <w:sz w:val="22"/>
                <w:szCs w:val="22"/>
              </w:rPr>
            </w:pPr>
          </w:p>
        </w:tc>
        <w:tc>
          <w:tcPr>
            <w:tcW w:w="1863" w:type="dxa"/>
            <w:tcBorders>
              <w:top w:val="nil"/>
              <w:bottom w:val="nil"/>
            </w:tcBorders>
          </w:tcPr>
          <w:p w:rsidR="00670A2B" w:rsidRDefault="00670A2B" w:rsidP="007B5E86">
            <w:pPr>
              <w:rPr>
                <w:sz w:val="22"/>
                <w:szCs w:val="22"/>
              </w:rPr>
            </w:pPr>
          </w:p>
        </w:tc>
        <w:tc>
          <w:tcPr>
            <w:tcW w:w="1863" w:type="dxa"/>
            <w:tcBorders>
              <w:top w:val="nil"/>
              <w:bottom w:val="nil"/>
            </w:tcBorders>
          </w:tcPr>
          <w:p w:rsidR="00670A2B" w:rsidRDefault="00670A2B" w:rsidP="007B5E86">
            <w:pPr>
              <w:rPr>
                <w:sz w:val="22"/>
                <w:szCs w:val="22"/>
              </w:rPr>
            </w:pPr>
          </w:p>
        </w:tc>
      </w:tr>
      <w:tr w:rsidR="00670A2B" w:rsidTr="0018774B">
        <w:tc>
          <w:tcPr>
            <w:tcW w:w="1862" w:type="dxa"/>
            <w:tcBorders>
              <w:top w:val="nil"/>
              <w:bottom w:val="nil"/>
            </w:tcBorders>
          </w:tcPr>
          <w:p w:rsidR="00670A2B" w:rsidRDefault="00670A2B" w:rsidP="007B5E86">
            <w:pPr>
              <w:rPr>
                <w:sz w:val="22"/>
                <w:szCs w:val="22"/>
              </w:rPr>
            </w:pPr>
          </w:p>
        </w:tc>
        <w:tc>
          <w:tcPr>
            <w:tcW w:w="1862" w:type="dxa"/>
            <w:tcBorders>
              <w:top w:val="nil"/>
              <w:bottom w:val="nil"/>
            </w:tcBorders>
          </w:tcPr>
          <w:p w:rsidR="00670A2B" w:rsidRDefault="00670A2B" w:rsidP="007B5E86">
            <w:pPr>
              <w:rPr>
                <w:sz w:val="22"/>
                <w:szCs w:val="22"/>
              </w:rPr>
            </w:pPr>
          </w:p>
        </w:tc>
        <w:tc>
          <w:tcPr>
            <w:tcW w:w="1863" w:type="dxa"/>
            <w:tcBorders>
              <w:top w:val="nil"/>
              <w:bottom w:val="nil"/>
            </w:tcBorders>
          </w:tcPr>
          <w:p w:rsidR="00670A2B" w:rsidRDefault="00670A2B" w:rsidP="007B5E86">
            <w:pPr>
              <w:rPr>
                <w:sz w:val="22"/>
                <w:szCs w:val="22"/>
              </w:rPr>
            </w:pPr>
          </w:p>
        </w:tc>
        <w:tc>
          <w:tcPr>
            <w:tcW w:w="1863" w:type="dxa"/>
            <w:tcBorders>
              <w:top w:val="nil"/>
              <w:bottom w:val="nil"/>
            </w:tcBorders>
          </w:tcPr>
          <w:p w:rsidR="00670A2B" w:rsidRDefault="007B5E86" w:rsidP="007B5E86">
            <w:pPr>
              <w:rPr>
                <w:sz w:val="22"/>
                <w:szCs w:val="22"/>
              </w:rPr>
            </w:pPr>
            <w:r>
              <w:rPr>
                <w:rFonts w:hint="eastAsia"/>
                <w:noProof/>
                <w:sz w:val="22"/>
                <w:szCs w:val="22"/>
              </w:rPr>
              <mc:AlternateContent>
                <mc:Choice Requires="wps">
                  <w:drawing>
                    <wp:anchor distT="0" distB="0" distL="114300" distR="114300" simplePos="0" relativeHeight="251728896" behindDoc="0" locked="0" layoutInCell="1" allowOverlap="1" wp14:anchorId="43B1FC1A" wp14:editId="1E2147EA">
                      <wp:simplePos x="0" y="0"/>
                      <wp:positionH relativeFrom="column">
                        <wp:posOffset>393065</wp:posOffset>
                      </wp:positionH>
                      <wp:positionV relativeFrom="paragraph">
                        <wp:posOffset>138761</wp:posOffset>
                      </wp:positionV>
                      <wp:extent cx="381635" cy="2762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81635" cy="2762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515" w:rsidRPr="00670A2B" w:rsidRDefault="00096515" w:rsidP="00851AF8">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素案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3B1FC1A" id="テキスト ボックス 20" o:spid="_x0000_s1030" type="#_x0000_t202" style="position:absolute;left:0;text-align:left;margin-left:30.95pt;margin-top:10.95pt;width:30.05pt;height:21.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" fillcolor="white [3212]" stroked="f" strokeweight=".5pt">
                      <v:textbox style="mso-fit-shape-to-text:t" inset="0,0,0,0">
                        <w:txbxContent>
                          <w:p w:rsidR="00096515" w:rsidRPr="00670A2B" w:rsidRDefault="00096515" w:rsidP="00851AF8">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素案</w:t>
                            </w:r>
                          </w:p>
                        </w:txbxContent>
                      </v:textbox>
                    </v:shape>
                  </w:pict>
                </mc:Fallback>
              </mc:AlternateContent>
            </w:r>
            <w:r w:rsidR="00851AF8">
              <w:rPr>
                <w:rFonts w:hint="eastAsia"/>
                <w:noProof/>
                <w:sz w:val="22"/>
                <w:szCs w:val="22"/>
              </w:rPr>
              <mc:AlternateContent>
                <mc:Choice Requires="wpg">
                  <w:drawing>
                    <wp:anchor distT="0" distB="0" distL="114300" distR="114300" simplePos="0" relativeHeight="251688960" behindDoc="0" locked="0" layoutInCell="1" allowOverlap="1">
                      <wp:simplePos x="0" y="0"/>
                      <wp:positionH relativeFrom="column">
                        <wp:posOffset>-259080</wp:posOffset>
                      </wp:positionH>
                      <wp:positionV relativeFrom="paragraph">
                        <wp:posOffset>-45500</wp:posOffset>
                      </wp:positionV>
                      <wp:extent cx="2476473" cy="144000"/>
                      <wp:effectExtent l="0" t="0" r="19685" b="27940"/>
                      <wp:wrapNone/>
                      <wp:docPr id="19" name="グループ化 19"/>
                      <wp:cNvGraphicFramePr/>
                      <a:graphic xmlns:a="http://schemas.openxmlformats.org/drawingml/2006/main">
                        <a:graphicData uri="http://schemas.microsoft.com/office/word/2010/wordprocessingGroup">
                          <wpg:wgp>
                            <wpg:cNvGrpSpPr/>
                            <wpg:grpSpPr>
                              <a:xfrm>
                                <a:off x="0" y="0"/>
                                <a:ext cx="2476473" cy="144000"/>
                                <a:chOff x="0" y="0"/>
                                <a:chExt cx="2476473" cy="144000"/>
                              </a:xfrm>
                            </wpg:grpSpPr>
                            <wps:wsp>
                              <wps:cNvPr id="10" name="ホームベース 10"/>
                              <wps:cNvSpPr/>
                              <wps:spPr>
                                <a:xfrm>
                                  <a:off x="532738" y="0"/>
                                  <a:ext cx="1943735" cy="143510"/>
                                </a:xfrm>
                                <a:prstGeom prst="homePlat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97566" y="0"/>
                                  <a:ext cx="71755" cy="143510"/>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62394" y="0"/>
                                  <a:ext cx="71755" cy="143510"/>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135173" y="0"/>
                                  <a:ext cx="72000" cy="144000"/>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72000" cy="144000"/>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617EBFB" id="グループ化 19" o:spid="_x0000_s1026" style="position:absolute;left:0;text-align:left;margin-left:-20.4pt;margin-top:-3.6pt;width:195pt;height:11.35pt;z-index:251688960" coordsize="2476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">
                      <v:shape id="ホームベース 10" o:spid="_x0000_s1027" type="#_x0000_t15" style="position:absolute;left:5327;width:19437;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ZMQA&#10;AADbAAAADwAAAGRycy9kb3ducmV2LnhtbESPQWvDMAyF74P9B6NBb4uzHsbI6pQ1UMjYpWsL61HE&#10;ShwayyH22vTfT4dBbxLv6b1Pq/XsB3WhKfaBDbxkOSjiJtieOwPHw/b5DVRMyBaHwGTgRhHW5ePD&#10;CgsbrvxNl33qlIRwLNCAS2kstI6NI48xCyOxaG2YPCZZp07bCa8S7ge9zPNX7bFnaXA4UuWoOe9/&#10;vYFdd9r9nJp2U7kq5OfPr01d02zM4mn+eAeVaE538/91bQVf6OUXGU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P2TEAAAA2wAAAA8AAAAAAAAAAAAAAAAAmAIAAGRycy9k&#10;b3ducmV2LnhtbFBLBQYAAAAABAAEAPUAAACJAwAAAAA=&#10;" adj="20803" fillcolor="#4f81bd [3204]" strokecolor="#243f60 [1604]" strokeweight="1pt"/>
                      <v:rect id="正方形/長方形 11" o:spid="_x0000_s1028" style="position:absolute;left:3975;width:718;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4f81bd [3204]" strokecolor="#243f60 [1604]" strokeweight="1pt"/>
                      <v:rect id="正方形/長方形 15" o:spid="_x0000_s1029" style="position:absolute;left:2623;width:718;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jQsEA&#10;AADbAAAADwAAAGRycy9kb3ducmV2LnhtbESP0YrCMBBF3xf8hzCCb2uqo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Y0LBAAAA2wAAAA8AAAAAAAAAAAAAAAAAmAIAAGRycy9kb3du&#10;cmV2LnhtbFBLBQYAAAAABAAEAPUAAACGAwAAAAA=&#10;" fillcolor="#4f81bd [3204]" strokecolor="#243f60 [1604]" strokeweight="1pt"/>
                      <v:rect id="正方形/長方形 16" o:spid="_x0000_s1030" style="position:absolute;left:1351;width:7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Nb4A&#10;AADbAAAADwAAAGRycy9kb3ducmV2LnhtbESPzQrCMBCE74LvEFbwpqkeVKpRRBBE8ODPAyzN2lSb&#10;TWmibd/eCIK3XWZ2vtnVprWleFPtC8cKJuMEBHHmdMG5gtt1P1qA8AFZY+mYFHTkYbPu91aYatfw&#10;md6XkIsYwj5FBSaEKpXSZ4Ys+rGriKN2d7XFENc6l7rGJobbUk6TZCYtFhwJBivaGcqel5eNEKRz&#10;N5k3u+fJtMeCyu5Br06p4aDdLkEEasPf/Ls+6Fh/B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P/TW+AAAA2wAAAA8AAAAAAAAAAAAAAAAAmAIAAGRycy9kb3ducmV2&#10;LnhtbFBLBQYAAAAABAAEAPUAAACDAwAAAAA=&#10;" fillcolor="#4f81bd [3204]" strokecolor="#243f60 [1604]" strokeweight="1pt"/>
                      <v:rect id="正方形/長方形 17" o:spid="_x0000_s1031" style="position:absolute;width:7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4f81bd [3204]" strokecolor="#243f60 [1604]" strokeweight="1pt"/>
                    </v:group>
                  </w:pict>
                </mc:Fallback>
              </mc:AlternateContent>
            </w:r>
          </w:p>
        </w:tc>
        <w:tc>
          <w:tcPr>
            <w:tcW w:w="1863" w:type="dxa"/>
            <w:tcBorders>
              <w:top w:val="nil"/>
              <w:bottom w:val="nil"/>
            </w:tcBorders>
          </w:tcPr>
          <w:p w:rsidR="00670A2B" w:rsidRDefault="00851AF8" w:rsidP="007B5E86">
            <w:pPr>
              <w:rPr>
                <w:sz w:val="22"/>
                <w:szCs w:val="22"/>
              </w:rPr>
            </w:pPr>
            <w:r>
              <w:rPr>
                <w:rFonts w:hint="eastAsia"/>
                <w:noProof/>
                <w:sz w:val="22"/>
                <w:szCs w:val="22"/>
              </w:rPr>
              <mc:AlternateContent>
                <mc:Choice Requires="wps">
                  <w:drawing>
                    <wp:anchor distT="0" distB="0" distL="114300" distR="114300" simplePos="0" relativeHeight="251734016" behindDoc="0" locked="0" layoutInCell="1" allowOverlap="1" wp14:anchorId="7EB22459" wp14:editId="13296691">
                      <wp:simplePos x="0" y="0"/>
                      <wp:positionH relativeFrom="column">
                        <wp:posOffset>99695</wp:posOffset>
                      </wp:positionH>
                      <wp:positionV relativeFrom="paragraph">
                        <wp:posOffset>138761</wp:posOffset>
                      </wp:positionV>
                      <wp:extent cx="972000" cy="276447"/>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72000" cy="2764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515" w:rsidRPr="00670A2B" w:rsidRDefault="00096515" w:rsidP="00851AF8">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●決定</w:t>
                                  </w:r>
                                  <w:r>
                                    <w:rPr>
                                      <w:rFonts w:ascii="ＭＳ Ｐゴシック" w:eastAsia="ＭＳ Ｐゴシック" w:hAnsi="ＭＳ Ｐゴシック"/>
                                      <w:sz w:val="16"/>
                                      <w:szCs w:val="16"/>
                                    </w:rPr>
                                    <w:t>（総会の議決）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7EB22459" id="テキスト ボックス 21" o:spid="_x0000_s1031" type="#_x0000_t202" style="position:absolute;left:0;text-align:left;margin-left:7.85pt;margin-top:10.95pt;width:76.55pt;height:21.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" fillcolor="white [3212]" stroked="f" strokeweight=".5pt">
                      <v:textbox style="mso-fit-shape-to-text:t" inset="0,0,0,0">
                        <w:txbxContent>
                          <w:p w:rsidR="00096515" w:rsidRPr="00670A2B" w:rsidRDefault="00096515" w:rsidP="00851AF8">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●決定</w:t>
                            </w:r>
                            <w:r>
                              <w:rPr>
                                <w:rFonts w:ascii="ＭＳ Ｐゴシック" w:eastAsia="ＭＳ Ｐゴシック" w:hAnsi="ＭＳ Ｐゴシック"/>
                                <w:sz w:val="16"/>
                                <w:szCs w:val="16"/>
                              </w:rPr>
                              <w:t>（総会の議決）</w:t>
                            </w:r>
                          </w:p>
                        </w:txbxContent>
                      </v:textbox>
                    </v:shape>
                  </w:pict>
                </mc:Fallback>
              </mc:AlternateContent>
            </w:r>
          </w:p>
        </w:tc>
      </w:tr>
      <w:tr w:rsidR="00670A2B" w:rsidTr="0018774B">
        <w:tc>
          <w:tcPr>
            <w:tcW w:w="1862" w:type="dxa"/>
            <w:tcBorders>
              <w:top w:val="nil"/>
              <w:bottom w:val="nil"/>
            </w:tcBorders>
          </w:tcPr>
          <w:p w:rsidR="00670A2B" w:rsidRDefault="00670A2B" w:rsidP="007B5E86">
            <w:pPr>
              <w:rPr>
                <w:sz w:val="22"/>
                <w:szCs w:val="22"/>
              </w:rPr>
            </w:pPr>
          </w:p>
        </w:tc>
        <w:tc>
          <w:tcPr>
            <w:tcW w:w="1862" w:type="dxa"/>
            <w:tcBorders>
              <w:top w:val="nil"/>
              <w:bottom w:val="nil"/>
            </w:tcBorders>
          </w:tcPr>
          <w:p w:rsidR="00670A2B" w:rsidRDefault="00670A2B" w:rsidP="007B5E86">
            <w:pPr>
              <w:rPr>
                <w:sz w:val="22"/>
                <w:szCs w:val="22"/>
              </w:rPr>
            </w:pPr>
          </w:p>
        </w:tc>
        <w:tc>
          <w:tcPr>
            <w:tcW w:w="1863" w:type="dxa"/>
            <w:tcBorders>
              <w:top w:val="nil"/>
              <w:bottom w:val="nil"/>
            </w:tcBorders>
          </w:tcPr>
          <w:p w:rsidR="00670A2B" w:rsidRDefault="00670A2B" w:rsidP="007B5E86">
            <w:pPr>
              <w:rPr>
                <w:sz w:val="22"/>
                <w:szCs w:val="22"/>
              </w:rPr>
            </w:pPr>
          </w:p>
        </w:tc>
        <w:tc>
          <w:tcPr>
            <w:tcW w:w="1863" w:type="dxa"/>
            <w:tcBorders>
              <w:top w:val="nil"/>
              <w:bottom w:val="nil"/>
            </w:tcBorders>
          </w:tcPr>
          <w:p w:rsidR="00670A2B" w:rsidRDefault="007B5E86" w:rsidP="007B5E86">
            <w:pPr>
              <w:rPr>
                <w:sz w:val="22"/>
                <w:szCs w:val="22"/>
              </w:rPr>
            </w:pPr>
            <w:r>
              <w:rPr>
                <w:rFonts w:hint="eastAsia"/>
                <w:noProof/>
                <w:sz w:val="22"/>
                <w:szCs w:val="22"/>
              </w:rPr>
              <mc:AlternateContent>
                <mc:Choice Requires="wps">
                  <w:drawing>
                    <wp:anchor distT="0" distB="0" distL="114300" distR="114300" simplePos="0" relativeHeight="251717632" behindDoc="0" locked="0" layoutInCell="1" allowOverlap="1" wp14:anchorId="189A0AC5" wp14:editId="689BEBD3">
                      <wp:simplePos x="0" y="0"/>
                      <wp:positionH relativeFrom="column">
                        <wp:posOffset>311785</wp:posOffset>
                      </wp:positionH>
                      <wp:positionV relativeFrom="paragraph">
                        <wp:posOffset>112726</wp:posOffset>
                      </wp:positionV>
                      <wp:extent cx="1619885"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19885" cy="2762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515" w:rsidRPr="00670A2B" w:rsidRDefault="00096515" w:rsidP="00670A2B">
                                  <w:pPr>
                                    <w:rPr>
                                      <w:rFonts w:ascii="ＭＳ Ｐゴシック" w:eastAsia="ＭＳ Ｐゴシック" w:hAnsi="ＭＳ Ｐゴシック"/>
                                    </w:rPr>
                                  </w:pPr>
                                  <w:r>
                                    <w:rPr>
                                      <w:rFonts w:ascii="ＭＳ Ｐゴシック" w:eastAsia="ＭＳ Ｐゴシック" w:hAnsi="ＭＳ Ｐゴシック" w:hint="eastAsia"/>
                                    </w:rPr>
                                    <w:t>地域資源保全管理構想</w:t>
                                  </w:r>
                                  <w:r>
                                    <w:rPr>
                                      <w:rFonts w:ascii="ＭＳ Ｐゴシック" w:eastAsia="ＭＳ Ｐゴシック" w:hAnsi="ＭＳ Ｐゴシック"/>
                                    </w:rPr>
                                    <w:t>策定</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189A0AC5" id="テキスト ボックス 18" o:spid="_x0000_s1032" type="#_x0000_t202" style="position:absolute;left:0;text-align:left;margin-left:24.55pt;margin-top:8.9pt;width:127.55pt;height:21.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" fillcolor="white [3212]" stroked="f" strokeweight=".5pt">
                      <v:textbox style="mso-fit-shape-to-text:t" inset="0,0,0,0">
                        <w:txbxContent>
                          <w:p w:rsidR="00096515" w:rsidRPr="00670A2B" w:rsidRDefault="00096515" w:rsidP="00670A2B">
                            <w:pPr>
                              <w:rPr>
                                <w:rFonts w:ascii="ＭＳ Ｐゴシック" w:eastAsia="ＭＳ Ｐゴシック" w:hAnsi="ＭＳ Ｐゴシック"/>
                              </w:rPr>
                            </w:pPr>
                            <w:r>
                              <w:rPr>
                                <w:rFonts w:ascii="ＭＳ Ｐゴシック" w:eastAsia="ＭＳ Ｐゴシック" w:hAnsi="ＭＳ Ｐゴシック" w:hint="eastAsia"/>
                              </w:rPr>
                              <w:t>地域資源保全管理構想</w:t>
                            </w:r>
                            <w:r>
                              <w:rPr>
                                <w:rFonts w:ascii="ＭＳ Ｐゴシック" w:eastAsia="ＭＳ Ｐゴシック" w:hAnsi="ＭＳ Ｐゴシック"/>
                              </w:rPr>
                              <w:t>策定</w:t>
                            </w:r>
                          </w:p>
                        </w:txbxContent>
                      </v:textbox>
                    </v:shape>
                  </w:pict>
                </mc:Fallback>
              </mc:AlternateContent>
            </w:r>
          </w:p>
        </w:tc>
        <w:tc>
          <w:tcPr>
            <w:tcW w:w="1863" w:type="dxa"/>
            <w:tcBorders>
              <w:top w:val="nil"/>
              <w:bottom w:val="nil"/>
            </w:tcBorders>
          </w:tcPr>
          <w:p w:rsidR="00670A2B" w:rsidRDefault="00670A2B" w:rsidP="007B5E86">
            <w:pPr>
              <w:rPr>
                <w:sz w:val="22"/>
                <w:szCs w:val="22"/>
              </w:rPr>
            </w:pPr>
          </w:p>
        </w:tc>
      </w:tr>
      <w:tr w:rsidR="009E6EE5" w:rsidTr="0018774B">
        <w:tc>
          <w:tcPr>
            <w:tcW w:w="1862" w:type="dxa"/>
            <w:tcBorders>
              <w:top w:val="nil"/>
              <w:bottom w:val="nil"/>
            </w:tcBorders>
          </w:tcPr>
          <w:p w:rsidR="009E6EE5" w:rsidRDefault="009E6EE5" w:rsidP="007B5E86">
            <w:pPr>
              <w:rPr>
                <w:sz w:val="22"/>
                <w:szCs w:val="22"/>
              </w:rPr>
            </w:pPr>
          </w:p>
        </w:tc>
        <w:tc>
          <w:tcPr>
            <w:tcW w:w="1862" w:type="dxa"/>
            <w:tcBorders>
              <w:top w:val="nil"/>
              <w:bottom w:val="nil"/>
            </w:tcBorders>
          </w:tcPr>
          <w:p w:rsidR="009E6EE5" w:rsidRDefault="009E6EE5" w:rsidP="007B5E86">
            <w:pPr>
              <w:rPr>
                <w:sz w:val="22"/>
                <w:szCs w:val="22"/>
              </w:rPr>
            </w:pPr>
          </w:p>
        </w:tc>
        <w:tc>
          <w:tcPr>
            <w:tcW w:w="1863" w:type="dxa"/>
            <w:tcBorders>
              <w:top w:val="nil"/>
              <w:bottom w:val="nil"/>
            </w:tcBorders>
          </w:tcPr>
          <w:p w:rsidR="009E6EE5" w:rsidRDefault="009E6EE5" w:rsidP="007B5E86">
            <w:pPr>
              <w:rPr>
                <w:sz w:val="22"/>
                <w:szCs w:val="22"/>
              </w:rPr>
            </w:pPr>
          </w:p>
        </w:tc>
        <w:tc>
          <w:tcPr>
            <w:tcW w:w="1863" w:type="dxa"/>
            <w:tcBorders>
              <w:top w:val="nil"/>
              <w:bottom w:val="nil"/>
            </w:tcBorders>
          </w:tcPr>
          <w:p w:rsidR="009E6EE5" w:rsidRDefault="009E6EE5" w:rsidP="007B5E86">
            <w:pPr>
              <w:rPr>
                <w:noProof/>
                <w:sz w:val="22"/>
                <w:szCs w:val="22"/>
              </w:rPr>
            </w:pPr>
            <w:r>
              <w:rPr>
                <w:rFonts w:hint="eastAsia"/>
                <w:noProof/>
                <w:sz w:val="22"/>
                <w:szCs w:val="22"/>
              </w:rPr>
              <mc:AlternateContent>
                <mc:Choice Requires="wps">
                  <w:drawing>
                    <wp:anchor distT="0" distB="0" distL="114300" distR="114300" simplePos="0" relativeHeight="251787264" behindDoc="0" locked="0" layoutInCell="1" allowOverlap="1" wp14:anchorId="37403C17" wp14:editId="364E0AEF">
                      <wp:simplePos x="0" y="0"/>
                      <wp:positionH relativeFrom="column">
                        <wp:posOffset>333099</wp:posOffset>
                      </wp:positionH>
                      <wp:positionV relativeFrom="paragraph">
                        <wp:posOffset>148259</wp:posOffset>
                      </wp:positionV>
                      <wp:extent cx="1656000" cy="276447"/>
                      <wp:effectExtent l="0" t="0" r="1905" b="0"/>
                      <wp:wrapNone/>
                      <wp:docPr id="36" name="テキスト ボックス 36"/>
                      <wp:cNvGraphicFramePr/>
                      <a:graphic xmlns:a="http://schemas.openxmlformats.org/drawingml/2006/main">
                        <a:graphicData uri="http://schemas.microsoft.com/office/word/2010/wordprocessingShape">
                          <wps:wsp>
                            <wps:cNvSpPr txBox="1"/>
                            <wps:spPr>
                              <a:xfrm>
                                <a:off x="0" y="0"/>
                                <a:ext cx="1656000" cy="2764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515" w:rsidRPr="00670A2B" w:rsidRDefault="00096515" w:rsidP="009E6EE5">
                                  <w:pPr>
                                    <w:spacing w:line="0" w:lineRule="atLeast"/>
                                    <w:rPr>
                                      <w:rFonts w:ascii="ＭＳ Ｐゴシック" w:eastAsia="ＭＳ Ｐゴシック" w:hAnsi="ＭＳ Ｐゴシック"/>
                                      <w:sz w:val="16"/>
                                      <w:szCs w:val="16"/>
                                    </w:rPr>
                                  </w:pPr>
                                  <w:r w:rsidRPr="00670A2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策定後</w:t>
                                  </w:r>
                                  <w:r>
                                    <w:rPr>
                                      <w:rFonts w:ascii="ＭＳ Ｐゴシック" w:eastAsia="ＭＳ Ｐゴシック" w:hAnsi="ＭＳ Ｐゴシック"/>
                                      <w:sz w:val="16"/>
                                      <w:szCs w:val="16"/>
                                    </w:rPr>
                                    <w:t>５年</w:t>
                                  </w:r>
                                  <w:r>
                                    <w:rPr>
                                      <w:rFonts w:ascii="ＭＳ Ｐゴシック" w:eastAsia="ＭＳ Ｐゴシック" w:hAnsi="ＭＳ Ｐゴシック" w:hint="eastAsia"/>
                                      <w:sz w:val="16"/>
                                      <w:szCs w:val="16"/>
                                    </w:rPr>
                                    <w:t>程度</w:t>
                                  </w:r>
                                  <w:r>
                                    <w:rPr>
                                      <w:rFonts w:ascii="ＭＳ Ｐゴシック" w:eastAsia="ＭＳ Ｐゴシック" w:hAnsi="ＭＳ Ｐゴシック"/>
                                      <w:sz w:val="16"/>
                                      <w:szCs w:val="16"/>
                                    </w:rPr>
                                    <w:t>を見通した課題、目指すべき姿、</w:t>
                                  </w:r>
                                  <w:r>
                                    <w:rPr>
                                      <w:rFonts w:ascii="ＭＳ Ｐゴシック" w:eastAsia="ＭＳ Ｐゴシック" w:hAnsi="ＭＳ Ｐゴシック" w:hint="eastAsia"/>
                                      <w:sz w:val="16"/>
                                      <w:szCs w:val="16"/>
                                    </w:rPr>
                                    <w:t>取り組む</w:t>
                                  </w:r>
                                  <w:r>
                                    <w:rPr>
                                      <w:rFonts w:ascii="ＭＳ Ｐゴシック" w:eastAsia="ＭＳ Ｐゴシック" w:hAnsi="ＭＳ Ｐゴシック"/>
                                      <w:sz w:val="16"/>
                                      <w:szCs w:val="16"/>
                                    </w:rPr>
                                    <w:t>べき活動・方策</w:t>
                                  </w:r>
                                  <w:r w:rsidRPr="00670A2B">
                                    <w:rPr>
                                      <w:rFonts w:ascii="ＭＳ Ｐゴシック" w:eastAsia="ＭＳ Ｐゴシック" w:hAnsi="ＭＳ Ｐゴシック" w:hint="eastAsia"/>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37403C17" id="テキスト ボックス 36" o:spid="_x0000_s1033" type="#_x0000_t202" style="position:absolute;left:0;text-align:left;margin-left:26.25pt;margin-top:11.65pt;width:130.4pt;height:21.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" fillcolor="white [3212]" stroked="f" strokeweight=".5pt">
                      <v:textbox style="mso-fit-shape-to-text:t" inset="0,0,0,0">
                        <w:txbxContent>
                          <w:p w:rsidR="00096515" w:rsidRPr="00670A2B" w:rsidRDefault="00096515" w:rsidP="009E6EE5">
                            <w:pPr>
                              <w:spacing w:line="0" w:lineRule="atLeast"/>
                              <w:rPr>
                                <w:rFonts w:ascii="ＭＳ Ｐゴシック" w:eastAsia="ＭＳ Ｐゴシック" w:hAnsi="ＭＳ Ｐゴシック"/>
                                <w:sz w:val="16"/>
                                <w:szCs w:val="16"/>
                              </w:rPr>
                            </w:pPr>
                            <w:r w:rsidRPr="00670A2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策定後</w:t>
                            </w:r>
                            <w:r>
                              <w:rPr>
                                <w:rFonts w:ascii="ＭＳ Ｐゴシック" w:eastAsia="ＭＳ Ｐゴシック" w:hAnsi="ＭＳ Ｐゴシック"/>
                                <w:sz w:val="16"/>
                                <w:szCs w:val="16"/>
                              </w:rPr>
                              <w:t>５年</w:t>
                            </w:r>
                            <w:r>
                              <w:rPr>
                                <w:rFonts w:ascii="ＭＳ Ｐゴシック" w:eastAsia="ＭＳ Ｐゴシック" w:hAnsi="ＭＳ Ｐゴシック" w:hint="eastAsia"/>
                                <w:sz w:val="16"/>
                                <w:szCs w:val="16"/>
                              </w:rPr>
                              <w:t>程度</w:t>
                            </w:r>
                            <w:r>
                              <w:rPr>
                                <w:rFonts w:ascii="ＭＳ Ｐゴシック" w:eastAsia="ＭＳ Ｐゴシック" w:hAnsi="ＭＳ Ｐゴシック"/>
                                <w:sz w:val="16"/>
                                <w:szCs w:val="16"/>
                              </w:rPr>
                              <w:t>を見通した課題、目指すべき姿、</w:t>
                            </w:r>
                            <w:r>
                              <w:rPr>
                                <w:rFonts w:ascii="ＭＳ Ｐゴシック" w:eastAsia="ＭＳ Ｐゴシック" w:hAnsi="ＭＳ Ｐゴシック" w:hint="eastAsia"/>
                                <w:sz w:val="16"/>
                                <w:szCs w:val="16"/>
                              </w:rPr>
                              <w:t>取り組む</w:t>
                            </w:r>
                            <w:r>
                              <w:rPr>
                                <w:rFonts w:ascii="ＭＳ Ｐゴシック" w:eastAsia="ＭＳ Ｐゴシック" w:hAnsi="ＭＳ Ｐゴシック"/>
                                <w:sz w:val="16"/>
                                <w:szCs w:val="16"/>
                              </w:rPr>
                              <w:t>べき活動・方策</w:t>
                            </w:r>
                            <w:r w:rsidRPr="00670A2B">
                              <w:rPr>
                                <w:rFonts w:ascii="ＭＳ Ｐゴシック" w:eastAsia="ＭＳ Ｐゴシック" w:hAnsi="ＭＳ Ｐゴシック" w:hint="eastAsia"/>
                                <w:sz w:val="16"/>
                                <w:szCs w:val="16"/>
                              </w:rPr>
                              <w:t>）</w:t>
                            </w:r>
                          </w:p>
                        </w:txbxContent>
                      </v:textbox>
                    </v:shape>
                  </w:pict>
                </mc:Fallback>
              </mc:AlternateContent>
            </w:r>
          </w:p>
        </w:tc>
        <w:tc>
          <w:tcPr>
            <w:tcW w:w="1863" w:type="dxa"/>
            <w:tcBorders>
              <w:top w:val="nil"/>
              <w:bottom w:val="nil"/>
            </w:tcBorders>
          </w:tcPr>
          <w:p w:rsidR="009E6EE5" w:rsidRDefault="009E6EE5" w:rsidP="007B5E86">
            <w:pPr>
              <w:rPr>
                <w:sz w:val="22"/>
                <w:szCs w:val="22"/>
              </w:rPr>
            </w:pPr>
          </w:p>
        </w:tc>
      </w:tr>
      <w:tr w:rsidR="009E6EE5" w:rsidTr="0018774B">
        <w:tc>
          <w:tcPr>
            <w:tcW w:w="1862" w:type="dxa"/>
            <w:tcBorders>
              <w:top w:val="nil"/>
              <w:bottom w:val="nil"/>
            </w:tcBorders>
          </w:tcPr>
          <w:p w:rsidR="009E6EE5" w:rsidRDefault="009E6EE5" w:rsidP="007B5E86">
            <w:pPr>
              <w:rPr>
                <w:sz w:val="22"/>
                <w:szCs w:val="22"/>
              </w:rPr>
            </w:pPr>
          </w:p>
        </w:tc>
        <w:tc>
          <w:tcPr>
            <w:tcW w:w="1862" w:type="dxa"/>
            <w:tcBorders>
              <w:top w:val="nil"/>
              <w:bottom w:val="nil"/>
            </w:tcBorders>
          </w:tcPr>
          <w:p w:rsidR="009E6EE5" w:rsidRDefault="009E6EE5" w:rsidP="007B5E86">
            <w:pPr>
              <w:rPr>
                <w:sz w:val="22"/>
                <w:szCs w:val="22"/>
              </w:rPr>
            </w:pPr>
          </w:p>
        </w:tc>
        <w:tc>
          <w:tcPr>
            <w:tcW w:w="1863" w:type="dxa"/>
            <w:tcBorders>
              <w:top w:val="nil"/>
              <w:bottom w:val="nil"/>
            </w:tcBorders>
          </w:tcPr>
          <w:p w:rsidR="009E6EE5" w:rsidRDefault="009E6EE5" w:rsidP="007B5E86">
            <w:pPr>
              <w:rPr>
                <w:sz w:val="22"/>
                <w:szCs w:val="22"/>
              </w:rPr>
            </w:pPr>
          </w:p>
        </w:tc>
        <w:tc>
          <w:tcPr>
            <w:tcW w:w="1863" w:type="dxa"/>
            <w:tcBorders>
              <w:top w:val="nil"/>
              <w:bottom w:val="nil"/>
            </w:tcBorders>
          </w:tcPr>
          <w:p w:rsidR="009E6EE5" w:rsidRDefault="009E6EE5" w:rsidP="007B5E86">
            <w:pPr>
              <w:rPr>
                <w:noProof/>
                <w:sz w:val="22"/>
                <w:szCs w:val="22"/>
              </w:rPr>
            </w:pPr>
          </w:p>
        </w:tc>
        <w:tc>
          <w:tcPr>
            <w:tcW w:w="1863" w:type="dxa"/>
            <w:tcBorders>
              <w:top w:val="nil"/>
              <w:bottom w:val="nil"/>
            </w:tcBorders>
          </w:tcPr>
          <w:p w:rsidR="009E6EE5" w:rsidRDefault="009E6EE5" w:rsidP="007B5E86">
            <w:pPr>
              <w:rPr>
                <w:sz w:val="22"/>
                <w:szCs w:val="22"/>
              </w:rPr>
            </w:pPr>
          </w:p>
        </w:tc>
      </w:tr>
      <w:tr w:rsidR="00E401FE" w:rsidTr="0018774B">
        <w:tc>
          <w:tcPr>
            <w:tcW w:w="1862" w:type="dxa"/>
            <w:tcBorders>
              <w:top w:val="nil"/>
            </w:tcBorders>
          </w:tcPr>
          <w:p w:rsidR="00E401FE" w:rsidRDefault="00E401FE" w:rsidP="007B5E86">
            <w:pPr>
              <w:rPr>
                <w:sz w:val="22"/>
                <w:szCs w:val="22"/>
              </w:rPr>
            </w:pPr>
          </w:p>
        </w:tc>
        <w:tc>
          <w:tcPr>
            <w:tcW w:w="1862" w:type="dxa"/>
            <w:tcBorders>
              <w:top w:val="nil"/>
            </w:tcBorders>
          </w:tcPr>
          <w:p w:rsidR="00E401FE" w:rsidRDefault="00E401FE" w:rsidP="007B5E86">
            <w:pPr>
              <w:rPr>
                <w:sz w:val="22"/>
                <w:szCs w:val="22"/>
              </w:rPr>
            </w:pPr>
          </w:p>
        </w:tc>
        <w:tc>
          <w:tcPr>
            <w:tcW w:w="1863" w:type="dxa"/>
            <w:tcBorders>
              <w:top w:val="nil"/>
            </w:tcBorders>
          </w:tcPr>
          <w:p w:rsidR="00E401FE" w:rsidRDefault="00E401FE" w:rsidP="007B5E86">
            <w:pPr>
              <w:rPr>
                <w:sz w:val="22"/>
                <w:szCs w:val="22"/>
              </w:rPr>
            </w:pPr>
          </w:p>
        </w:tc>
        <w:tc>
          <w:tcPr>
            <w:tcW w:w="1863" w:type="dxa"/>
            <w:tcBorders>
              <w:top w:val="nil"/>
            </w:tcBorders>
          </w:tcPr>
          <w:p w:rsidR="00E401FE" w:rsidRDefault="00E401FE" w:rsidP="007B5E86">
            <w:pPr>
              <w:rPr>
                <w:sz w:val="22"/>
                <w:szCs w:val="22"/>
              </w:rPr>
            </w:pPr>
          </w:p>
        </w:tc>
        <w:tc>
          <w:tcPr>
            <w:tcW w:w="1863" w:type="dxa"/>
            <w:tcBorders>
              <w:top w:val="nil"/>
            </w:tcBorders>
          </w:tcPr>
          <w:p w:rsidR="00E401FE" w:rsidRDefault="00E401FE" w:rsidP="007B5E86">
            <w:pPr>
              <w:rPr>
                <w:sz w:val="22"/>
                <w:szCs w:val="22"/>
              </w:rPr>
            </w:pPr>
          </w:p>
        </w:tc>
      </w:tr>
    </w:tbl>
    <w:p w:rsidR="00E401FE" w:rsidRPr="00F71102" w:rsidRDefault="00C83ABD" w:rsidP="007B5E86">
      <w:pPr>
        <w:spacing w:beforeLines="50" w:before="152" w:afterLines="50" w:after="152"/>
        <w:ind w:leftChars="257" w:left="540" w:firstLineChars="80" w:firstLine="176"/>
        <w:rPr>
          <w:sz w:val="22"/>
          <w:szCs w:val="22"/>
        </w:rPr>
      </w:pPr>
      <w:r>
        <w:rPr>
          <w:rFonts w:hint="eastAsia"/>
          <w:sz w:val="22"/>
          <w:szCs w:val="22"/>
        </w:rPr>
        <w:t>各段階の</w:t>
      </w:r>
      <w:r w:rsidR="00830CDF">
        <w:rPr>
          <w:rFonts w:hint="eastAsia"/>
          <w:sz w:val="22"/>
          <w:szCs w:val="22"/>
        </w:rPr>
        <w:t>詳細な実施手順</w:t>
      </w:r>
      <w:r>
        <w:rPr>
          <w:rFonts w:hint="eastAsia"/>
          <w:sz w:val="22"/>
          <w:szCs w:val="22"/>
        </w:rPr>
        <w:t>は</w:t>
      </w:r>
      <w:r w:rsidR="007E7DB1">
        <w:rPr>
          <w:rFonts w:hint="eastAsia"/>
          <w:sz w:val="22"/>
          <w:szCs w:val="22"/>
        </w:rPr>
        <w:t>、</w:t>
      </w:r>
      <w:r w:rsidR="00830CDF">
        <w:rPr>
          <w:rFonts w:hint="eastAsia"/>
          <w:sz w:val="22"/>
          <w:szCs w:val="22"/>
        </w:rPr>
        <w:t>以下に示</w:t>
      </w:r>
      <w:r>
        <w:rPr>
          <w:rFonts w:hint="eastAsia"/>
          <w:sz w:val="22"/>
          <w:szCs w:val="22"/>
        </w:rPr>
        <w:t>すとおりです</w:t>
      </w:r>
      <w:r w:rsidR="00830CDF">
        <w:rPr>
          <w:rFonts w:hint="eastAsia"/>
          <w:sz w:val="22"/>
          <w:szCs w:val="22"/>
        </w:rPr>
        <w:t>。</w:t>
      </w:r>
    </w:p>
    <w:p w:rsidR="00A72873" w:rsidRPr="00830CDF" w:rsidRDefault="004E0218" w:rsidP="00CE6DB1">
      <w:pPr>
        <w:ind w:left="220" w:hangingChars="100" w:hanging="220"/>
        <w:rPr>
          <w:rFonts w:ascii="ＭＳ 明朝" w:hAnsi="ＭＳ 明朝"/>
          <w:sz w:val="22"/>
          <w:szCs w:val="22"/>
        </w:rPr>
      </w:pPr>
      <w:r w:rsidRPr="00830CDF">
        <w:rPr>
          <w:rFonts w:ascii="ＭＳ ゴシック" w:eastAsia="ＭＳ ゴシック" w:hAnsi="ＭＳ ゴシック" w:hint="eastAsia"/>
          <w:sz w:val="22"/>
          <w:szCs w:val="22"/>
        </w:rPr>
        <w:t>１．</w:t>
      </w:r>
      <w:r w:rsidR="00075C12" w:rsidRPr="00830CDF">
        <w:rPr>
          <w:rFonts w:ascii="ＭＳ ゴシック" w:eastAsia="ＭＳ ゴシック" w:hAnsi="ＭＳ ゴシック" w:hint="eastAsia"/>
          <w:sz w:val="22"/>
          <w:szCs w:val="22"/>
        </w:rPr>
        <w:t>保全管理</w:t>
      </w:r>
      <w:r w:rsidR="00D239D2" w:rsidRPr="00830CDF">
        <w:rPr>
          <w:rFonts w:ascii="ＭＳ ゴシック" w:eastAsia="ＭＳ ゴシック" w:hAnsi="ＭＳ ゴシック" w:hint="eastAsia"/>
          <w:sz w:val="22"/>
          <w:szCs w:val="22"/>
        </w:rPr>
        <w:t>目標</w:t>
      </w:r>
      <w:r w:rsidR="008D192A">
        <w:rPr>
          <w:rFonts w:ascii="ＭＳ ゴシック" w:eastAsia="ＭＳ ゴシック" w:hAnsi="ＭＳ ゴシック" w:hint="eastAsia"/>
          <w:sz w:val="22"/>
          <w:szCs w:val="22"/>
        </w:rPr>
        <w:t>や推進活動の内容を計画に位置づけ</w:t>
      </w:r>
      <w:r w:rsidR="00A22A8E">
        <w:rPr>
          <w:rFonts w:ascii="ＭＳ ゴシック" w:eastAsia="ＭＳ ゴシック" w:hAnsi="ＭＳ ゴシック" w:hint="eastAsia"/>
          <w:sz w:val="22"/>
          <w:szCs w:val="22"/>
        </w:rPr>
        <w:t>る</w:t>
      </w:r>
    </w:p>
    <w:p w:rsidR="00F8664F" w:rsidRDefault="009D7A54" w:rsidP="00CE6DB1">
      <w:pPr>
        <w:ind w:leftChars="100" w:left="210" w:firstLineChars="100" w:firstLine="220"/>
        <w:rPr>
          <w:sz w:val="22"/>
          <w:szCs w:val="22"/>
        </w:rPr>
      </w:pPr>
      <w:r>
        <w:rPr>
          <w:rFonts w:hint="eastAsia"/>
          <w:sz w:val="22"/>
          <w:szCs w:val="22"/>
        </w:rPr>
        <w:t>地域農業の将来像について地域の皆さんで話し合っていただき、農用地</w:t>
      </w:r>
      <w:r w:rsidR="00F8664F">
        <w:rPr>
          <w:rFonts w:hint="eastAsia"/>
          <w:sz w:val="22"/>
          <w:szCs w:val="22"/>
        </w:rPr>
        <w:t>や水路等の地域資源の</w:t>
      </w:r>
      <w:r w:rsidR="00F8664F" w:rsidRPr="003443A2">
        <w:rPr>
          <w:rFonts w:asciiTheme="minorEastAsia" w:eastAsiaTheme="minorEastAsia" w:hAnsiTheme="minorEastAsia" w:hint="eastAsia"/>
          <w:sz w:val="22"/>
          <w:szCs w:val="22"/>
          <w:u w:val="single"/>
        </w:rPr>
        <w:t>①保全管理目標を定めます</w:t>
      </w:r>
      <w:r w:rsidR="00F8664F" w:rsidRPr="003443A2">
        <w:rPr>
          <w:rFonts w:asciiTheme="minorEastAsia" w:eastAsiaTheme="minorEastAsia" w:hAnsiTheme="minorEastAsia" w:hint="eastAsia"/>
          <w:sz w:val="22"/>
          <w:szCs w:val="22"/>
        </w:rPr>
        <w:t>。これを踏まえ、</w:t>
      </w:r>
      <w:r w:rsidR="00583BEF" w:rsidRPr="003443A2">
        <w:rPr>
          <w:rFonts w:asciiTheme="minorEastAsia" w:eastAsiaTheme="minorEastAsia" w:hAnsiTheme="minorEastAsia" w:hint="eastAsia"/>
          <w:sz w:val="22"/>
          <w:szCs w:val="22"/>
        </w:rPr>
        <w:t>地域ぐるみで取り組んでいくべき</w:t>
      </w:r>
      <w:r w:rsidR="00583BEF" w:rsidRPr="003443A2">
        <w:rPr>
          <w:rFonts w:asciiTheme="minorEastAsia" w:eastAsiaTheme="minorEastAsia" w:hAnsiTheme="minorEastAsia" w:hint="eastAsia"/>
          <w:sz w:val="22"/>
          <w:szCs w:val="22"/>
          <w:u w:val="single"/>
        </w:rPr>
        <w:t>②保全管理の内容</w:t>
      </w:r>
      <w:r w:rsidR="00583BEF" w:rsidRPr="003443A2">
        <w:rPr>
          <w:rFonts w:asciiTheme="minorEastAsia" w:eastAsiaTheme="minorEastAsia" w:hAnsiTheme="minorEastAsia" w:hint="eastAsia"/>
          <w:sz w:val="22"/>
          <w:szCs w:val="22"/>
        </w:rPr>
        <w:t>とその</w:t>
      </w:r>
      <w:r w:rsidR="00583BEF" w:rsidRPr="003443A2">
        <w:rPr>
          <w:rFonts w:asciiTheme="minorEastAsia" w:eastAsiaTheme="minorEastAsia" w:hAnsiTheme="minorEastAsia" w:hint="eastAsia"/>
          <w:sz w:val="22"/>
          <w:szCs w:val="22"/>
          <w:u w:val="single"/>
        </w:rPr>
        <w:t>③取組方向を定め</w:t>
      </w:r>
      <w:r w:rsidR="00583BEF" w:rsidRPr="003443A2">
        <w:rPr>
          <w:rFonts w:asciiTheme="minorEastAsia" w:eastAsiaTheme="minorEastAsia" w:hAnsiTheme="minorEastAsia" w:hint="eastAsia"/>
          <w:sz w:val="22"/>
          <w:szCs w:val="22"/>
        </w:rPr>
        <w:t>た上で、</w:t>
      </w:r>
      <w:r w:rsidR="000C36F1" w:rsidRPr="003443A2">
        <w:rPr>
          <w:rFonts w:asciiTheme="minorEastAsia" w:eastAsiaTheme="minorEastAsia" w:hAnsiTheme="minorEastAsia" w:hint="eastAsia"/>
          <w:sz w:val="22"/>
          <w:szCs w:val="22"/>
        </w:rPr>
        <w:t>これを実現する</w:t>
      </w:r>
      <w:r w:rsidR="00583BEF" w:rsidRPr="003443A2">
        <w:rPr>
          <w:rFonts w:asciiTheme="minorEastAsia" w:eastAsiaTheme="minorEastAsia" w:hAnsiTheme="minorEastAsia" w:hint="eastAsia"/>
          <w:sz w:val="22"/>
          <w:szCs w:val="22"/>
        </w:rPr>
        <w:t>具体的な行動として</w:t>
      </w:r>
      <w:r w:rsidR="00583BEF" w:rsidRPr="003443A2">
        <w:rPr>
          <w:rFonts w:asciiTheme="minorEastAsia" w:eastAsiaTheme="minorEastAsia" w:hAnsiTheme="minorEastAsia" w:hint="eastAsia"/>
          <w:sz w:val="22"/>
          <w:szCs w:val="22"/>
          <w:u w:val="single"/>
        </w:rPr>
        <w:t>④取組内容を定めます</w:t>
      </w:r>
      <w:r w:rsidR="00583BEF" w:rsidRPr="003443A2">
        <w:rPr>
          <w:rFonts w:asciiTheme="minorEastAsia" w:eastAsiaTheme="minorEastAsia" w:hAnsiTheme="minorEastAsia" w:hint="eastAsia"/>
          <w:sz w:val="22"/>
          <w:szCs w:val="22"/>
        </w:rPr>
        <w:t>。</w:t>
      </w:r>
    </w:p>
    <w:p w:rsidR="007B5E86" w:rsidRPr="00F71102" w:rsidRDefault="00583BEF" w:rsidP="00CE6DB1">
      <w:pPr>
        <w:ind w:leftChars="100" w:left="210" w:firstLineChars="100" w:firstLine="220"/>
        <w:rPr>
          <w:sz w:val="22"/>
          <w:szCs w:val="22"/>
        </w:rPr>
      </w:pPr>
      <w:r>
        <w:rPr>
          <w:rFonts w:hint="eastAsia"/>
          <w:sz w:val="22"/>
          <w:szCs w:val="22"/>
        </w:rPr>
        <w:t>これらの項目については</w:t>
      </w:r>
      <w:r w:rsidR="008D5DC5">
        <w:rPr>
          <w:rFonts w:hint="eastAsia"/>
          <w:sz w:val="22"/>
          <w:szCs w:val="22"/>
        </w:rPr>
        <w:t>以下に示すとおり</w:t>
      </w:r>
      <w:r>
        <w:rPr>
          <w:rFonts w:hint="eastAsia"/>
          <w:sz w:val="22"/>
          <w:szCs w:val="22"/>
        </w:rPr>
        <w:t>、</w:t>
      </w:r>
      <w:r w:rsidR="003443A2">
        <w:rPr>
          <w:rFonts w:hint="eastAsia"/>
          <w:sz w:val="22"/>
          <w:szCs w:val="22"/>
        </w:rPr>
        <w:t>想定される主な内容を活動計画書に例示してい</w:t>
      </w:r>
      <w:r w:rsidR="007B5E86">
        <w:rPr>
          <w:rFonts w:hint="eastAsia"/>
          <w:sz w:val="22"/>
          <w:szCs w:val="22"/>
        </w:rPr>
        <w:t>ますので、該当する項目から選択することにより</w:t>
      </w:r>
      <w:r w:rsidR="008D5DC5">
        <w:rPr>
          <w:rFonts w:hint="eastAsia"/>
          <w:sz w:val="22"/>
          <w:szCs w:val="22"/>
        </w:rPr>
        <w:t>活動計画書に</w:t>
      </w:r>
      <w:r w:rsidR="007B5E86">
        <w:rPr>
          <w:rFonts w:hint="eastAsia"/>
          <w:sz w:val="22"/>
          <w:szCs w:val="22"/>
        </w:rPr>
        <w:t>記載</w:t>
      </w:r>
      <w:r w:rsidR="008D5DC5">
        <w:rPr>
          <w:rFonts w:hint="eastAsia"/>
          <w:sz w:val="22"/>
          <w:szCs w:val="22"/>
        </w:rPr>
        <w:t>します</w:t>
      </w:r>
      <w:r w:rsidR="007B5E86">
        <w:rPr>
          <w:rFonts w:hint="eastAsia"/>
          <w:sz w:val="22"/>
          <w:szCs w:val="22"/>
        </w:rPr>
        <w:t>。該当項目が無い場合は、「その他」の項目に具体的な内容を記載します。</w:t>
      </w:r>
    </w:p>
    <w:p w:rsidR="00D60A11" w:rsidRDefault="00F8664F" w:rsidP="00A359D1">
      <w:pPr>
        <w:spacing w:beforeLines="50" w:before="152" w:afterLines="50" w:after="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①　</w:t>
      </w:r>
      <w:r w:rsidR="008D380D" w:rsidRPr="00F8664F">
        <w:rPr>
          <w:rFonts w:ascii="ＭＳ ゴシック" w:eastAsia="ＭＳ ゴシック" w:hAnsi="ＭＳ ゴシック" w:hint="eastAsia"/>
          <w:sz w:val="22"/>
          <w:szCs w:val="22"/>
        </w:rPr>
        <w:t>構造変化に対応した保全管理の目標の設定</w:t>
      </w:r>
    </w:p>
    <w:p w:rsidR="00E230BF" w:rsidRDefault="00E230BF" w:rsidP="00E230BF">
      <w:pPr>
        <w:ind w:leftChars="100" w:left="430" w:hangingChars="100" w:hanging="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（１項目以上選択）</w:t>
      </w:r>
    </w:p>
    <w:tbl>
      <w:tblPr>
        <w:tblStyle w:val="a9"/>
        <w:tblW w:w="0" w:type="auto"/>
        <w:tblInd w:w="430" w:type="dxa"/>
        <w:tblLook w:val="04A0" w:firstRow="1" w:lastRow="0" w:firstColumn="1" w:lastColumn="0" w:noHBand="0" w:noVBand="1"/>
      </w:tblPr>
      <w:tblGrid>
        <w:gridCol w:w="436"/>
        <w:gridCol w:w="1652"/>
        <w:gridCol w:w="3667"/>
        <w:gridCol w:w="3668"/>
      </w:tblGrid>
      <w:tr w:rsidR="00C27D54" w:rsidTr="00B15E7D">
        <w:trPr>
          <w:trHeight w:val="510"/>
        </w:trPr>
        <w:tc>
          <w:tcPr>
            <w:tcW w:w="436" w:type="dxa"/>
          </w:tcPr>
          <w:p w:rsidR="00C27D54" w:rsidRPr="00C27D54" w:rsidRDefault="00C27D54" w:rsidP="00C27D54">
            <w:pPr>
              <w:jc w:val="center"/>
              <w:rPr>
                <w:rFonts w:ascii="ＭＳ Ｐゴシック" w:eastAsia="ＭＳ Ｐゴシック" w:hAnsi="ＭＳ Ｐゴシック"/>
                <w:sz w:val="22"/>
                <w:szCs w:val="22"/>
              </w:rPr>
            </w:pPr>
          </w:p>
        </w:tc>
        <w:tc>
          <w:tcPr>
            <w:tcW w:w="1652" w:type="dxa"/>
            <w:shd w:val="clear" w:color="auto" w:fill="F2DBDB" w:themeFill="accent2" w:themeFillTint="33"/>
            <w:vAlign w:val="center"/>
          </w:tcPr>
          <w:p w:rsidR="00C27D54" w:rsidRPr="00C27D54" w:rsidRDefault="00C27D54" w:rsidP="005C28AF">
            <w:pPr>
              <w:jc w:val="cente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類型</w:t>
            </w:r>
          </w:p>
        </w:tc>
        <w:tc>
          <w:tcPr>
            <w:tcW w:w="3667" w:type="dxa"/>
            <w:shd w:val="clear" w:color="auto" w:fill="F2DBDB" w:themeFill="accent2" w:themeFillTint="33"/>
            <w:vAlign w:val="center"/>
          </w:tcPr>
          <w:p w:rsidR="00C27D54" w:rsidRPr="00C27D54" w:rsidRDefault="00C27D54" w:rsidP="005C28AF">
            <w:pPr>
              <w:jc w:val="cente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保全管理目標</w:t>
            </w:r>
          </w:p>
        </w:tc>
        <w:tc>
          <w:tcPr>
            <w:tcW w:w="3668" w:type="dxa"/>
            <w:shd w:val="clear" w:color="auto" w:fill="F2DBDB" w:themeFill="accent2" w:themeFillTint="33"/>
            <w:vAlign w:val="center"/>
          </w:tcPr>
          <w:p w:rsidR="00C27D54" w:rsidRPr="00C27D54" w:rsidRDefault="00C27D54" w:rsidP="005C28AF">
            <w:pPr>
              <w:jc w:val="cente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該当地域等</w:t>
            </w:r>
          </w:p>
        </w:tc>
      </w:tr>
      <w:tr w:rsidR="00C27D54" w:rsidTr="00B15E7D">
        <w:tc>
          <w:tcPr>
            <w:tcW w:w="436" w:type="dxa"/>
            <w:vAlign w:val="center"/>
          </w:tcPr>
          <w:p w:rsidR="00C27D54" w:rsidRPr="00C27D54" w:rsidRDefault="00C27D54" w:rsidP="005C28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652" w:type="dxa"/>
            <w:shd w:val="clear" w:color="auto" w:fill="DAEEF3" w:themeFill="accent5" w:themeFillTint="33"/>
            <w:vAlign w:val="center"/>
          </w:tcPr>
          <w:p w:rsidR="00C27D54" w:rsidRPr="00C27D54" w:rsidRDefault="00C27D54" w:rsidP="005C28AF">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中心経営体型</w:t>
            </w:r>
          </w:p>
        </w:tc>
        <w:tc>
          <w:tcPr>
            <w:tcW w:w="3667" w:type="dxa"/>
          </w:tcPr>
          <w:p w:rsidR="00C27D54" w:rsidRPr="00C27D54" w:rsidRDefault="00C27D54" w:rsidP="00C27D54">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地域内の中心経営体の育成・確保、農地集積を図り、中心経営体との役割分担や労力補完により保全管理を図る。</w:t>
            </w:r>
          </w:p>
        </w:tc>
        <w:tc>
          <w:tcPr>
            <w:tcW w:w="3668" w:type="dxa"/>
          </w:tcPr>
          <w:p w:rsidR="00C27D54" w:rsidRPr="00C27D54" w:rsidRDefault="00C27D54" w:rsidP="00C27D54">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「人・農地プラン」の「今後の地域の中心となる経営体」に相当する経営体である「中心経営体」との役割分担や労力補完を図る地域等が該当</w:t>
            </w:r>
          </w:p>
        </w:tc>
      </w:tr>
      <w:tr w:rsidR="00C27D54" w:rsidTr="00B15E7D">
        <w:tc>
          <w:tcPr>
            <w:tcW w:w="436" w:type="dxa"/>
            <w:vAlign w:val="center"/>
          </w:tcPr>
          <w:p w:rsidR="00C27D54" w:rsidRPr="00C27D54" w:rsidRDefault="00C27D54" w:rsidP="005C28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652" w:type="dxa"/>
            <w:shd w:val="clear" w:color="auto" w:fill="DAEEF3" w:themeFill="accent5" w:themeFillTint="33"/>
            <w:vAlign w:val="center"/>
          </w:tcPr>
          <w:p w:rsidR="00C27D54" w:rsidRPr="00C27D54" w:rsidRDefault="00C27D54" w:rsidP="005C28AF">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集落ぐるみ型</w:t>
            </w:r>
          </w:p>
        </w:tc>
        <w:tc>
          <w:tcPr>
            <w:tcW w:w="3667" w:type="dxa"/>
          </w:tcPr>
          <w:p w:rsidR="00C27D54" w:rsidRPr="00C27D54" w:rsidRDefault="00C27D54" w:rsidP="00C27D54">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集落営農組織の構築・充実等を図り、集落を基礎とした農業生産体制の整備と合わせた地域ぐるみの保全管理を図る。</w:t>
            </w:r>
          </w:p>
        </w:tc>
        <w:tc>
          <w:tcPr>
            <w:tcW w:w="3668" w:type="dxa"/>
          </w:tcPr>
          <w:p w:rsidR="00C27D54" w:rsidRPr="00C27D54" w:rsidRDefault="00C27D54" w:rsidP="00C27D54">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多数の小規模農家、兼業農家等が参画する形での集落単位の営農と一体的あるいは連携した取組を図る地域等が該当</w:t>
            </w:r>
          </w:p>
        </w:tc>
      </w:tr>
      <w:tr w:rsidR="00C27D54" w:rsidTr="00B15E7D">
        <w:tc>
          <w:tcPr>
            <w:tcW w:w="436" w:type="dxa"/>
            <w:vAlign w:val="center"/>
          </w:tcPr>
          <w:p w:rsidR="00C27D54" w:rsidRPr="00C27D54" w:rsidRDefault="00C27D54" w:rsidP="005C28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652" w:type="dxa"/>
            <w:shd w:val="clear" w:color="auto" w:fill="DAEEF3" w:themeFill="accent5" w:themeFillTint="33"/>
            <w:vAlign w:val="center"/>
          </w:tcPr>
          <w:p w:rsidR="00C27D54" w:rsidRPr="00C27D54" w:rsidRDefault="00C27D54" w:rsidP="005C28AF">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地域外経営体連携型</w:t>
            </w:r>
          </w:p>
        </w:tc>
        <w:tc>
          <w:tcPr>
            <w:tcW w:w="3667" w:type="dxa"/>
          </w:tcPr>
          <w:p w:rsidR="00C27D54" w:rsidRPr="00C27D54" w:rsidRDefault="00C27D54" w:rsidP="00C27D54">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地域外の農業生産法人や認定農業者等への農地集積を図り、地域外の経営体との協力・役割分担により保全管理を図る。</w:t>
            </w:r>
          </w:p>
        </w:tc>
        <w:tc>
          <w:tcPr>
            <w:tcW w:w="3668" w:type="dxa"/>
          </w:tcPr>
          <w:p w:rsidR="00C27D54" w:rsidRPr="00C27D54" w:rsidRDefault="00C27D54" w:rsidP="00C27D54">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地域外の大規模経営体等の入り作者と地域内の農業者等との連携を図る地域等が該当</w:t>
            </w:r>
          </w:p>
        </w:tc>
      </w:tr>
      <w:tr w:rsidR="00C27D54" w:rsidTr="00B15E7D">
        <w:tc>
          <w:tcPr>
            <w:tcW w:w="436" w:type="dxa"/>
            <w:vAlign w:val="center"/>
          </w:tcPr>
          <w:p w:rsidR="00C27D54" w:rsidRPr="00C27D54" w:rsidRDefault="00C27D54" w:rsidP="005C28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652" w:type="dxa"/>
            <w:shd w:val="clear" w:color="auto" w:fill="DAEEF3" w:themeFill="accent5" w:themeFillTint="33"/>
            <w:vAlign w:val="center"/>
          </w:tcPr>
          <w:p w:rsidR="00C27D54" w:rsidRPr="00C27D54" w:rsidRDefault="00C27D54" w:rsidP="005C28AF">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集落間・広域連携型</w:t>
            </w:r>
          </w:p>
        </w:tc>
        <w:tc>
          <w:tcPr>
            <w:tcW w:w="3667" w:type="dxa"/>
          </w:tcPr>
          <w:p w:rsidR="00C27D54" w:rsidRPr="00C27D54" w:rsidRDefault="00C27D54" w:rsidP="00C27D54">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広域的な農地利用の調整、近隣集落との連携、旧村や水系単位等での連携を図り、集落間の相互の労力補完や広域的な活動により保全管理を図る。</w:t>
            </w:r>
          </w:p>
        </w:tc>
        <w:tc>
          <w:tcPr>
            <w:tcW w:w="3668" w:type="dxa"/>
          </w:tcPr>
          <w:p w:rsidR="00C27D54" w:rsidRPr="00C27D54" w:rsidRDefault="004279B1" w:rsidP="00C27D54">
            <w:pPr>
              <w:rPr>
                <w:rFonts w:ascii="ＭＳ Ｐゴシック" w:eastAsia="ＭＳ Ｐゴシック" w:hAnsi="ＭＳ Ｐゴシック"/>
                <w:sz w:val="22"/>
                <w:szCs w:val="22"/>
              </w:rPr>
            </w:pPr>
            <w:r w:rsidRPr="004279B1">
              <w:rPr>
                <w:rFonts w:ascii="ＭＳ Ｐゴシック" w:eastAsia="ＭＳ Ｐゴシック" w:hAnsi="ＭＳ Ｐゴシック" w:hint="eastAsia"/>
                <w:sz w:val="22"/>
                <w:szCs w:val="22"/>
              </w:rPr>
              <w:t>活力ある周辺集落との連携、複数集落で個々の集落を広域的に支え合う体制の構築を図る地域等が該当</w:t>
            </w:r>
          </w:p>
        </w:tc>
      </w:tr>
      <w:tr w:rsidR="00C27D54" w:rsidTr="00B15E7D">
        <w:tc>
          <w:tcPr>
            <w:tcW w:w="436" w:type="dxa"/>
            <w:vAlign w:val="center"/>
          </w:tcPr>
          <w:p w:rsidR="00C27D54" w:rsidRPr="00C27D54" w:rsidRDefault="00C27D54" w:rsidP="005C28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652" w:type="dxa"/>
            <w:shd w:val="clear" w:color="auto" w:fill="DAEEF3" w:themeFill="accent5" w:themeFillTint="33"/>
            <w:vAlign w:val="center"/>
          </w:tcPr>
          <w:p w:rsidR="00C27D54" w:rsidRPr="00C27D54" w:rsidRDefault="00C27D54" w:rsidP="005C28AF">
            <w:pPr>
              <w:rPr>
                <w:rFonts w:ascii="ＭＳ Ｐゴシック" w:eastAsia="ＭＳ Ｐゴシック" w:hAnsi="ＭＳ Ｐゴシック"/>
                <w:sz w:val="22"/>
                <w:szCs w:val="22"/>
              </w:rPr>
            </w:pPr>
            <w:r w:rsidRPr="00C27D54">
              <w:rPr>
                <w:rFonts w:ascii="ＭＳ Ｐゴシック" w:eastAsia="ＭＳ Ｐゴシック" w:hAnsi="ＭＳ Ｐゴシック" w:hint="eastAsia"/>
                <w:sz w:val="22"/>
                <w:szCs w:val="22"/>
              </w:rPr>
              <w:t>多様な参画・連携型</w:t>
            </w:r>
          </w:p>
        </w:tc>
        <w:tc>
          <w:tcPr>
            <w:tcW w:w="3667" w:type="dxa"/>
          </w:tcPr>
          <w:p w:rsidR="00C27D54" w:rsidRPr="00C27D54" w:rsidRDefault="004279B1" w:rsidP="00C27D54">
            <w:pPr>
              <w:rPr>
                <w:rFonts w:ascii="ＭＳ Ｐゴシック" w:eastAsia="ＭＳ Ｐゴシック" w:hAnsi="ＭＳ Ｐゴシック"/>
                <w:sz w:val="22"/>
                <w:szCs w:val="22"/>
              </w:rPr>
            </w:pPr>
            <w:r w:rsidRPr="004279B1">
              <w:rPr>
                <w:rFonts w:ascii="ＭＳ Ｐゴシック" w:eastAsia="ＭＳ Ｐゴシック" w:hAnsi="ＭＳ Ｐゴシック" w:hint="eastAsia"/>
                <w:sz w:val="22"/>
                <w:szCs w:val="22"/>
              </w:rPr>
              <w:t>地域住民の参画、地域外の団体や都市住民等との連携を図り、地域外を含め多様な地域資源管理の担い手の確保により保全管理を図る。</w:t>
            </w:r>
          </w:p>
        </w:tc>
        <w:tc>
          <w:tcPr>
            <w:tcW w:w="3668" w:type="dxa"/>
          </w:tcPr>
          <w:p w:rsidR="00C27D54" w:rsidRPr="00C27D54" w:rsidRDefault="004279B1" w:rsidP="00C27D54">
            <w:pPr>
              <w:rPr>
                <w:rFonts w:ascii="ＭＳ Ｐゴシック" w:eastAsia="ＭＳ Ｐゴシック" w:hAnsi="ＭＳ Ｐゴシック"/>
                <w:sz w:val="22"/>
                <w:szCs w:val="22"/>
              </w:rPr>
            </w:pPr>
            <w:r w:rsidRPr="004279B1">
              <w:rPr>
                <w:rFonts w:ascii="ＭＳ Ｐゴシック" w:eastAsia="ＭＳ Ｐゴシック" w:hAnsi="ＭＳ Ｐゴシック" w:hint="eastAsia"/>
                <w:sz w:val="22"/>
                <w:szCs w:val="22"/>
              </w:rPr>
              <w:t>資源向上支払で多様な主体の参画による保全管理を進める地域や、NPO法人、企業等との連携により農業生産の継続を図る地域等が該当</w:t>
            </w:r>
          </w:p>
        </w:tc>
      </w:tr>
      <w:tr w:rsidR="00C27D54" w:rsidTr="00B15E7D">
        <w:tc>
          <w:tcPr>
            <w:tcW w:w="436" w:type="dxa"/>
            <w:vAlign w:val="center"/>
          </w:tcPr>
          <w:p w:rsidR="00C27D54" w:rsidRPr="00C27D54" w:rsidRDefault="00C27D54" w:rsidP="005C28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652" w:type="dxa"/>
            <w:shd w:val="clear" w:color="auto" w:fill="DAEEF3" w:themeFill="accent5" w:themeFillTint="33"/>
            <w:vAlign w:val="center"/>
          </w:tcPr>
          <w:p w:rsidR="00C27D54" w:rsidRPr="00C27D54" w:rsidRDefault="00C27D54" w:rsidP="005C28A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3667" w:type="dxa"/>
          </w:tcPr>
          <w:p w:rsidR="00C27D54" w:rsidRPr="00C27D54" w:rsidRDefault="00CC1A5B" w:rsidP="00C27D54">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6672" behindDoc="0" locked="0" layoutInCell="1" allowOverlap="1" wp14:anchorId="014C2E8C" wp14:editId="62A25858">
                      <wp:simplePos x="0" y="0"/>
                      <wp:positionH relativeFrom="margin">
                        <wp:posOffset>1352233</wp:posOffset>
                      </wp:positionH>
                      <wp:positionV relativeFrom="paragraph">
                        <wp:posOffset>70640</wp:posOffset>
                      </wp:positionV>
                      <wp:extent cx="215900" cy="1007745"/>
                      <wp:effectExtent l="0" t="0" r="0" b="35877"/>
                      <wp:wrapNone/>
                      <wp:docPr id="22" name="右矢印 22"/>
                      <wp:cNvGraphicFramePr/>
                      <a:graphic xmlns:a="http://schemas.openxmlformats.org/drawingml/2006/main">
                        <a:graphicData uri="http://schemas.microsoft.com/office/word/2010/wordprocessingShape">
                          <wps:wsp>
                            <wps:cNvSpPr/>
                            <wps:spPr>
                              <a:xfrm rot="5400000">
                                <a:off x="0" y="0"/>
                                <a:ext cx="215900" cy="1007745"/>
                              </a:xfrm>
                              <a:prstGeom prst="rightArrow">
                                <a:avLst>
                                  <a:gd name="adj1" fmla="val 70758"/>
                                  <a:gd name="adj2" fmla="val 50000"/>
                                </a:avLst>
                              </a:prstGeom>
                              <a:solidFill>
                                <a:schemeClr val="accent6">
                                  <a:lumMod val="40000"/>
                                  <a:lumOff val="60000"/>
                                </a:schemeClr>
                              </a:solid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3AA5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106.5pt;margin-top:5.55pt;width:17pt;height:79.35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" adj="10800,3158" fillcolor="#fbd4b4 [1305]" strokecolor="#f79646 [3209]" strokeweight="1.5pt">
                      <w10:wrap anchorx="margin"/>
                    </v:shape>
                  </w:pict>
                </mc:Fallback>
              </mc:AlternateContent>
            </w:r>
            <w:r w:rsidR="004279B1" w:rsidRPr="004279B1">
              <w:rPr>
                <w:rFonts w:ascii="ＭＳ Ｐゴシック" w:eastAsia="ＭＳ Ｐゴシック" w:hAnsi="ＭＳ Ｐゴシック" w:hint="eastAsia"/>
                <w:sz w:val="22"/>
                <w:szCs w:val="22"/>
              </w:rPr>
              <w:t>その他</w:t>
            </w:r>
            <w:r w:rsidR="004279B1">
              <w:rPr>
                <w:rFonts w:ascii="ＭＳ Ｐゴシック" w:eastAsia="ＭＳ Ｐゴシック" w:hAnsi="ＭＳ Ｐゴシック" w:hint="eastAsia"/>
                <w:sz w:val="22"/>
                <w:szCs w:val="22"/>
              </w:rPr>
              <w:t>（</w:t>
            </w:r>
            <w:r w:rsidR="004279B1" w:rsidRPr="004279B1">
              <w:rPr>
                <w:rFonts w:ascii="ＭＳ Ｐゴシック" w:eastAsia="ＭＳ Ｐゴシック" w:hAnsi="ＭＳ Ｐゴシック" w:hint="eastAsia"/>
                <w:sz w:val="22"/>
                <w:szCs w:val="22"/>
              </w:rPr>
              <w:t>地域の実情に応じた目標を対象組織が具体的に設定</w:t>
            </w:r>
            <w:r w:rsidR="004279B1">
              <w:rPr>
                <w:rFonts w:ascii="ＭＳ Ｐゴシック" w:eastAsia="ＭＳ Ｐゴシック" w:hAnsi="ＭＳ Ｐゴシック" w:hint="eastAsia"/>
                <w:sz w:val="22"/>
                <w:szCs w:val="22"/>
              </w:rPr>
              <w:t>）</w:t>
            </w:r>
          </w:p>
        </w:tc>
        <w:tc>
          <w:tcPr>
            <w:tcW w:w="3668" w:type="dxa"/>
          </w:tcPr>
          <w:p w:rsidR="00C27D54" w:rsidRPr="00C27D54" w:rsidRDefault="00C27D54" w:rsidP="00C27D54">
            <w:pPr>
              <w:rPr>
                <w:rFonts w:ascii="ＭＳ Ｐゴシック" w:eastAsia="ＭＳ Ｐゴシック" w:hAnsi="ＭＳ Ｐゴシック"/>
                <w:sz w:val="22"/>
                <w:szCs w:val="22"/>
              </w:rPr>
            </w:pPr>
          </w:p>
        </w:tc>
      </w:tr>
    </w:tbl>
    <w:p w:rsidR="00497A18" w:rsidRDefault="00497A18" w:rsidP="004279B1">
      <w:pPr>
        <w:pStyle w:val="a8"/>
        <w:spacing w:beforeLines="50" w:before="152"/>
        <w:ind w:leftChars="100" w:left="430" w:hangingChars="100" w:hanging="220"/>
        <w:rPr>
          <w:rFonts w:ascii="ＭＳ ゴシック" w:eastAsia="ＭＳ ゴシック" w:hAnsi="ＭＳ ゴシック"/>
          <w:sz w:val="22"/>
          <w:szCs w:val="22"/>
        </w:rPr>
      </w:pPr>
    </w:p>
    <w:p w:rsidR="00DC61B8" w:rsidRPr="00830CDF" w:rsidRDefault="004279B1" w:rsidP="004279B1">
      <w:pPr>
        <w:pStyle w:val="a8"/>
        <w:spacing w:beforeLines="50" w:before="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DC61B8" w:rsidRPr="00830CDF">
        <w:rPr>
          <w:rFonts w:ascii="ＭＳ ゴシック" w:eastAsia="ＭＳ ゴシック" w:hAnsi="ＭＳ ゴシック" w:hint="eastAsia"/>
          <w:sz w:val="22"/>
          <w:szCs w:val="22"/>
        </w:rPr>
        <w:t>保全管理の内容</w:t>
      </w:r>
    </w:p>
    <w:p w:rsidR="000A45AF" w:rsidRDefault="00DC61B8" w:rsidP="000377CB">
      <w:pPr>
        <w:spacing w:afterLines="50" w:after="152"/>
        <w:ind w:leftChars="200" w:left="420" w:firstLineChars="100" w:firstLine="220"/>
        <w:rPr>
          <w:rFonts w:hAnsi="Times New Roman" w:cs="ＭＳ 明朝"/>
          <w:sz w:val="22"/>
          <w:szCs w:val="22"/>
        </w:rPr>
      </w:pPr>
      <w:r w:rsidRPr="00830CDF">
        <w:rPr>
          <w:rFonts w:hAnsi="Times New Roman" w:cs="ＭＳ 明朝" w:hint="eastAsia"/>
          <w:sz w:val="22"/>
          <w:szCs w:val="22"/>
        </w:rPr>
        <w:t>今後、地域資源の適切な保全管理を図っていくため、地域で取り組んでいくべき保全管理の内容を選択します。</w:t>
      </w:r>
    </w:p>
    <w:p w:rsidR="00E230BF" w:rsidRDefault="00E230BF" w:rsidP="00E230BF">
      <w:pPr>
        <w:ind w:leftChars="100" w:left="430" w:hangingChars="100" w:hanging="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（１項目以上選択）</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71102" w:rsidRPr="000377CB" w:rsidTr="000377CB">
        <w:trPr>
          <w:trHeight w:val="2483"/>
        </w:trPr>
        <w:tc>
          <w:tcPr>
            <w:tcW w:w="9180" w:type="dxa"/>
          </w:tcPr>
          <w:p w:rsidR="000A45AF" w:rsidRPr="000377CB" w:rsidRDefault="000A45AF" w:rsidP="000377CB">
            <w:pPr>
              <w:overflowPunct w:val="0"/>
              <w:spacing w:beforeLines="50" w:before="152"/>
              <w:ind w:leftChars="100" w:left="430" w:hangingChars="100" w:hanging="220"/>
              <w:textAlignment w:val="baseline"/>
              <w:rPr>
                <w:rFonts w:ascii="ＭＳ Ｐゴシック" w:eastAsia="ＭＳ Ｐゴシック" w:hAnsi="ＭＳ Ｐゴシック" w:cs="ＭＳ 明朝"/>
                <w:kern w:val="0"/>
                <w:sz w:val="22"/>
                <w:szCs w:val="22"/>
              </w:rPr>
            </w:pPr>
            <w:r w:rsidRPr="000377CB">
              <w:rPr>
                <w:rFonts w:ascii="ＭＳ Ｐゴシック" w:eastAsia="ＭＳ Ｐゴシック" w:hAnsi="ＭＳ Ｐゴシック" w:cs="ＭＳ 明朝" w:hint="eastAsia"/>
                <w:kern w:val="0"/>
                <w:sz w:val="22"/>
                <w:szCs w:val="22"/>
              </w:rPr>
              <w:t>□　農地の利用集積の進展に伴う農用地に係る管理作業</w:t>
            </w:r>
          </w:p>
          <w:p w:rsidR="000A45AF" w:rsidRPr="000377CB" w:rsidRDefault="000A45AF" w:rsidP="000377CB">
            <w:pPr>
              <w:overflowPunct w:val="0"/>
              <w:ind w:leftChars="100" w:left="430" w:hangingChars="100" w:hanging="220"/>
              <w:textAlignment w:val="baseline"/>
              <w:rPr>
                <w:rFonts w:ascii="ＭＳ Ｐゴシック" w:eastAsia="ＭＳ Ｐゴシック" w:hAnsi="ＭＳ Ｐゴシック" w:cs="ＭＳ 明朝"/>
                <w:kern w:val="0"/>
                <w:sz w:val="22"/>
                <w:szCs w:val="22"/>
              </w:rPr>
            </w:pPr>
            <w:r w:rsidRPr="000377CB">
              <w:rPr>
                <w:rFonts w:ascii="ＭＳ Ｐゴシック" w:eastAsia="ＭＳ Ｐゴシック" w:hAnsi="ＭＳ Ｐゴシック" w:cs="ＭＳ 明朝" w:hint="eastAsia"/>
                <w:kern w:val="0"/>
                <w:sz w:val="22"/>
                <w:szCs w:val="22"/>
              </w:rPr>
              <w:t>□　高齢化の進行に伴う高齢農家の農用地に係る管理作業</w:t>
            </w:r>
          </w:p>
          <w:p w:rsidR="000A45AF" w:rsidRPr="000377CB" w:rsidRDefault="000A45AF" w:rsidP="000377CB">
            <w:pPr>
              <w:overflowPunct w:val="0"/>
              <w:ind w:leftChars="100" w:left="430" w:hangingChars="100" w:hanging="220"/>
              <w:textAlignment w:val="baseline"/>
              <w:rPr>
                <w:rFonts w:ascii="ＭＳ Ｐゴシック" w:eastAsia="ＭＳ Ｐゴシック" w:hAnsi="ＭＳ Ｐゴシック" w:cs="ＭＳ 明朝"/>
                <w:kern w:val="0"/>
                <w:sz w:val="22"/>
                <w:szCs w:val="22"/>
              </w:rPr>
            </w:pPr>
            <w:r w:rsidRPr="000377CB">
              <w:rPr>
                <w:rFonts w:ascii="ＭＳ Ｐゴシック" w:eastAsia="ＭＳ Ｐゴシック" w:hAnsi="ＭＳ Ｐゴシック" w:cs="ＭＳ 明朝" w:hint="eastAsia"/>
                <w:kern w:val="0"/>
                <w:sz w:val="22"/>
                <w:szCs w:val="22"/>
              </w:rPr>
              <w:t>□　不在村地主等の遊休農地に係る管理作業</w:t>
            </w:r>
          </w:p>
          <w:p w:rsidR="000A45AF" w:rsidRPr="000377CB" w:rsidRDefault="000A45AF" w:rsidP="000377CB">
            <w:pPr>
              <w:overflowPunct w:val="0"/>
              <w:ind w:leftChars="100" w:left="430" w:hangingChars="100" w:hanging="220"/>
              <w:textAlignment w:val="baseline"/>
              <w:rPr>
                <w:rFonts w:ascii="ＭＳ Ｐゴシック" w:eastAsia="ＭＳ Ｐゴシック" w:hAnsi="ＭＳ Ｐゴシック" w:cs="ＭＳ 明朝"/>
                <w:kern w:val="0"/>
                <w:sz w:val="22"/>
                <w:szCs w:val="22"/>
              </w:rPr>
            </w:pPr>
            <w:r w:rsidRPr="000377CB">
              <w:rPr>
                <w:rFonts w:ascii="ＭＳ Ｐゴシック" w:eastAsia="ＭＳ Ｐゴシック" w:hAnsi="ＭＳ Ｐゴシック" w:cs="ＭＳ 明朝" w:hint="eastAsia"/>
                <w:kern w:val="0"/>
                <w:sz w:val="22"/>
                <w:szCs w:val="22"/>
              </w:rPr>
              <w:t>□　農業者、地域住民等が担う共同利用施設の保全管理</w:t>
            </w:r>
          </w:p>
          <w:p w:rsidR="000A45AF" w:rsidRPr="000377CB" w:rsidRDefault="00E230BF" w:rsidP="000377CB">
            <w:pPr>
              <w:ind w:leftChars="100" w:left="430" w:hangingChars="100" w:hanging="220"/>
              <w:rPr>
                <w:rFonts w:ascii="ＭＳ Ｐゴシック" w:eastAsia="ＭＳ Ｐゴシック" w:hAnsi="ＭＳ Ｐゴシック" w:cs="ＭＳ 明朝"/>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46304" behindDoc="0" locked="0" layoutInCell="1" allowOverlap="1" wp14:anchorId="7E28CE51" wp14:editId="7E7FEB77">
                      <wp:simplePos x="0" y="0"/>
                      <wp:positionH relativeFrom="margin">
                        <wp:posOffset>2659698</wp:posOffset>
                      </wp:positionH>
                      <wp:positionV relativeFrom="paragraph">
                        <wp:posOffset>360362</wp:posOffset>
                      </wp:positionV>
                      <wp:extent cx="215900" cy="1007745"/>
                      <wp:effectExtent l="0" t="0" r="0" b="35877"/>
                      <wp:wrapNone/>
                      <wp:docPr id="23" name="右矢印 23"/>
                      <wp:cNvGraphicFramePr/>
                      <a:graphic xmlns:a="http://schemas.openxmlformats.org/drawingml/2006/main">
                        <a:graphicData uri="http://schemas.microsoft.com/office/word/2010/wordprocessingShape">
                          <wps:wsp>
                            <wps:cNvSpPr/>
                            <wps:spPr>
                              <a:xfrm rot="5400000">
                                <a:off x="0" y="0"/>
                                <a:ext cx="215900" cy="1007745"/>
                              </a:xfrm>
                              <a:prstGeom prst="rightArrow">
                                <a:avLst>
                                  <a:gd name="adj1" fmla="val 70758"/>
                                  <a:gd name="adj2" fmla="val 50000"/>
                                </a:avLst>
                              </a:prstGeom>
                              <a:solidFill>
                                <a:schemeClr val="accent6">
                                  <a:lumMod val="40000"/>
                                  <a:lumOff val="60000"/>
                                </a:schemeClr>
                              </a:solid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3EFE32" id="右矢印 23" o:spid="_x0000_s1026" type="#_x0000_t13" style="position:absolute;left:0;text-align:left;margin-left:209.45pt;margin-top:28.35pt;width:17pt;height:79.35pt;rotation:90;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" adj="10800,3158" fillcolor="#fbd4b4 [1305]" strokecolor="#f79646 [3209]" strokeweight="1.5pt">
                      <w10:wrap anchorx="margin"/>
                    </v:shape>
                  </w:pict>
                </mc:Fallback>
              </mc:AlternateContent>
            </w:r>
            <w:r w:rsidR="000377CB" w:rsidRPr="000377CB">
              <w:rPr>
                <w:rFonts w:ascii="ＭＳ Ｐゴシック" w:eastAsia="ＭＳ Ｐゴシック" w:hAnsi="ＭＳ Ｐゴシック" w:cs="ＭＳ 明朝" w:hint="eastAsia"/>
                <w:noProof/>
                <w:kern w:val="0"/>
                <w:sz w:val="22"/>
                <w:szCs w:val="22"/>
              </w:rPr>
              <mc:AlternateContent>
                <mc:Choice Requires="wps">
                  <w:drawing>
                    <wp:anchor distT="0" distB="0" distL="114300" distR="114300" simplePos="0" relativeHeight="251603968" behindDoc="0" locked="0" layoutInCell="1" allowOverlap="1" wp14:anchorId="011A350A" wp14:editId="65717E72">
                      <wp:simplePos x="0" y="0"/>
                      <wp:positionH relativeFrom="column">
                        <wp:posOffset>878098</wp:posOffset>
                      </wp:positionH>
                      <wp:positionV relativeFrom="paragraph">
                        <wp:posOffset>38413</wp:posOffset>
                      </wp:positionV>
                      <wp:extent cx="4785442" cy="493890"/>
                      <wp:effectExtent l="0" t="0" r="15240" b="20955"/>
                      <wp:wrapNone/>
                      <wp:docPr id="1" name="大かっこ 1"/>
                      <wp:cNvGraphicFramePr/>
                      <a:graphic xmlns:a="http://schemas.openxmlformats.org/drawingml/2006/main">
                        <a:graphicData uri="http://schemas.microsoft.com/office/word/2010/wordprocessingShape">
                          <wps:wsp>
                            <wps:cNvSpPr/>
                            <wps:spPr>
                              <a:xfrm>
                                <a:off x="0" y="0"/>
                                <a:ext cx="4785442" cy="4938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96515" w:rsidRPr="00497A18" w:rsidRDefault="00096515" w:rsidP="000377CB">
                                  <w:pPr>
                                    <w:ind w:left="440" w:hangingChars="200" w:hanging="440"/>
                                    <w:jc w:val="left"/>
                                    <w:rPr>
                                      <w:rFonts w:asciiTheme="minorEastAsia" w:eastAsiaTheme="minorEastAsia" w:hAnsiTheme="minorEastAsia"/>
                                    </w:rPr>
                                  </w:pPr>
                                  <w:r w:rsidRPr="00497A18">
                                    <w:rPr>
                                      <w:rFonts w:asciiTheme="minorEastAsia" w:eastAsiaTheme="minorEastAsia" w:hAnsiTheme="minorEastAsia" w:cs="ＭＳ 明朝" w:hint="eastAsia"/>
                                      <w:sz w:val="22"/>
                                      <w:szCs w:val="22"/>
                                    </w:rPr>
                                    <w:t>例：景観保全に資する地域ぐるみで行う農用地・施設の管理</w:t>
                                  </w:r>
                                  <w:r>
                                    <w:rPr>
                                      <w:rFonts w:asciiTheme="minorEastAsia" w:eastAsiaTheme="minorEastAsia" w:hAnsiTheme="minorEastAsia" w:cs="ＭＳ 明朝" w:hint="eastAsia"/>
                                      <w:sz w:val="22"/>
                                      <w:szCs w:val="22"/>
                                    </w:rPr>
                                    <w:t>、</w:t>
                                  </w:r>
                                  <w:r w:rsidRPr="00497A18">
                                    <w:rPr>
                                      <w:rFonts w:asciiTheme="minorEastAsia" w:eastAsiaTheme="minorEastAsia" w:hAnsiTheme="minorEastAsia" w:cs="ＭＳ 明朝" w:hint="eastAsia"/>
                                      <w:kern w:val="0"/>
                                      <w:sz w:val="22"/>
                                      <w:szCs w:val="22"/>
                                    </w:rPr>
                                    <w:t>農地集積や水田フル活用に対応した農業用水の適正管理　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1A35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4" type="#_x0000_t185" style="position:absolute;left:0;text-align:left;margin-left:69.15pt;margin-top:3pt;width:376.8pt;height:38.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" strokecolor="black [3213]">
                      <v:textbox inset="0,0,0,0">
                        <w:txbxContent>
                          <w:p w:rsidR="00096515" w:rsidRPr="00497A18" w:rsidRDefault="00096515" w:rsidP="000377CB">
                            <w:pPr>
                              <w:ind w:left="440" w:hangingChars="200" w:hanging="440"/>
                              <w:jc w:val="left"/>
                              <w:rPr>
                                <w:rFonts w:asciiTheme="minorEastAsia" w:eastAsiaTheme="minorEastAsia" w:hAnsiTheme="minorEastAsia"/>
                              </w:rPr>
                            </w:pPr>
                            <w:r w:rsidRPr="00497A18">
                              <w:rPr>
                                <w:rFonts w:asciiTheme="minorEastAsia" w:eastAsiaTheme="minorEastAsia" w:hAnsiTheme="minorEastAsia" w:cs="ＭＳ 明朝" w:hint="eastAsia"/>
                                <w:sz w:val="22"/>
                                <w:szCs w:val="22"/>
                              </w:rPr>
                              <w:t>例：景観保全に資する地域ぐるみで行う農用地・施設の管理</w:t>
                            </w:r>
                            <w:r>
                              <w:rPr>
                                <w:rFonts w:asciiTheme="minorEastAsia" w:eastAsiaTheme="minorEastAsia" w:hAnsiTheme="minorEastAsia" w:cs="ＭＳ 明朝" w:hint="eastAsia"/>
                                <w:sz w:val="22"/>
                                <w:szCs w:val="22"/>
                              </w:rPr>
                              <w:t>、</w:t>
                            </w:r>
                            <w:r w:rsidRPr="00497A18">
                              <w:rPr>
                                <w:rFonts w:asciiTheme="minorEastAsia" w:eastAsiaTheme="minorEastAsia" w:hAnsiTheme="minorEastAsia" w:cs="ＭＳ 明朝" w:hint="eastAsia"/>
                                <w:kern w:val="0"/>
                                <w:sz w:val="22"/>
                                <w:szCs w:val="22"/>
                              </w:rPr>
                              <w:t>農地集積や水田フル活用に対応した農業用水の適正管理　等</w:t>
                            </w:r>
                          </w:p>
                        </w:txbxContent>
                      </v:textbox>
                    </v:shape>
                  </w:pict>
                </mc:Fallback>
              </mc:AlternateContent>
            </w:r>
            <w:r w:rsidR="000A45AF" w:rsidRPr="000377CB">
              <w:rPr>
                <w:rFonts w:ascii="ＭＳ Ｐゴシック" w:eastAsia="ＭＳ Ｐゴシック" w:hAnsi="ＭＳ Ｐゴシック" w:cs="ＭＳ 明朝" w:hint="eastAsia"/>
                <w:kern w:val="0"/>
                <w:sz w:val="22"/>
                <w:szCs w:val="22"/>
              </w:rPr>
              <w:t>□　その他</w:t>
            </w:r>
          </w:p>
        </w:tc>
      </w:tr>
    </w:tbl>
    <w:p w:rsidR="000A45AF" w:rsidRPr="00830CDF" w:rsidRDefault="000A45AF" w:rsidP="00830CDF">
      <w:pPr>
        <w:rPr>
          <w:rFonts w:ascii="ＭＳ 明朝" w:hAnsi="ＭＳ 明朝"/>
          <w:sz w:val="22"/>
          <w:szCs w:val="22"/>
        </w:rPr>
      </w:pPr>
    </w:p>
    <w:p w:rsidR="00497A18" w:rsidRPr="00830CDF" w:rsidRDefault="00497A18" w:rsidP="00497A18">
      <w:pPr>
        <w:pStyle w:val="a8"/>
        <w:spacing w:beforeLines="50" w:before="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③取組方向</w:t>
      </w:r>
    </w:p>
    <w:p w:rsidR="000A45AF" w:rsidRDefault="000A45AF" w:rsidP="003F13BC">
      <w:pPr>
        <w:spacing w:afterLines="50" w:after="152"/>
        <w:ind w:leftChars="200" w:left="420" w:firstLineChars="100" w:firstLine="220"/>
        <w:rPr>
          <w:rFonts w:hAnsi="Times New Roman" w:cs="ＭＳ 明朝"/>
          <w:sz w:val="22"/>
          <w:szCs w:val="22"/>
        </w:rPr>
      </w:pPr>
      <w:r w:rsidRPr="00830CDF">
        <w:rPr>
          <w:rFonts w:hAnsi="Times New Roman" w:cs="ＭＳ 明朝" w:hint="eastAsia"/>
          <w:sz w:val="22"/>
          <w:szCs w:val="22"/>
        </w:rPr>
        <w:t>保全管理の内容で選択した事項に取り組むために、今後進めていく方向性を選択します。</w:t>
      </w:r>
    </w:p>
    <w:p w:rsidR="00E230BF" w:rsidRDefault="00E230BF" w:rsidP="00E230BF">
      <w:pPr>
        <w:ind w:leftChars="100" w:left="430" w:hangingChars="100" w:hanging="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（１項目以上選択）</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71102" w:rsidRPr="00497A18" w:rsidTr="00E0717C">
        <w:trPr>
          <w:trHeight w:val="416"/>
        </w:trPr>
        <w:tc>
          <w:tcPr>
            <w:tcW w:w="9072" w:type="dxa"/>
          </w:tcPr>
          <w:p w:rsidR="00700B6C" w:rsidRPr="00497A18" w:rsidRDefault="00700B6C" w:rsidP="00497A18">
            <w:pPr>
              <w:overflowPunct w:val="0"/>
              <w:spacing w:beforeLines="50" w:before="152"/>
              <w:ind w:leftChars="100" w:left="430" w:hangingChars="100" w:hanging="220"/>
              <w:jc w:val="left"/>
              <w:textAlignment w:val="baseline"/>
              <w:rPr>
                <w:rFonts w:ascii="ＭＳ Ｐゴシック" w:eastAsia="ＭＳ Ｐゴシック" w:hAnsi="ＭＳ Ｐゴシック" w:cs="ＭＳ 明朝"/>
                <w:kern w:val="0"/>
                <w:sz w:val="22"/>
                <w:szCs w:val="22"/>
              </w:rPr>
            </w:pPr>
            <w:r w:rsidRPr="00497A18">
              <w:rPr>
                <w:rFonts w:ascii="ＭＳ Ｐゴシック" w:eastAsia="ＭＳ Ｐゴシック" w:hAnsi="ＭＳ Ｐゴシック" w:cs="ＭＳ 明朝" w:hint="eastAsia"/>
                <w:kern w:val="0"/>
                <w:sz w:val="22"/>
                <w:szCs w:val="22"/>
              </w:rPr>
              <w:t>□　担い手との連携の強化、担い手の人材・機材を有効活用した活動の実施</w:t>
            </w:r>
          </w:p>
          <w:p w:rsidR="00700B6C" w:rsidRPr="00497A18" w:rsidRDefault="00700B6C" w:rsidP="00497A18">
            <w:pPr>
              <w:overflowPunct w:val="0"/>
              <w:ind w:leftChars="100" w:left="430" w:hangingChars="100" w:hanging="220"/>
              <w:jc w:val="left"/>
              <w:textAlignment w:val="baseline"/>
              <w:rPr>
                <w:rFonts w:ascii="ＭＳ Ｐゴシック" w:eastAsia="ＭＳ Ｐゴシック" w:hAnsi="ＭＳ Ｐゴシック" w:cs="ＭＳ 明朝"/>
                <w:kern w:val="0"/>
                <w:sz w:val="22"/>
                <w:szCs w:val="22"/>
              </w:rPr>
            </w:pPr>
            <w:r w:rsidRPr="00497A18">
              <w:rPr>
                <w:rFonts w:ascii="ＭＳ Ｐゴシック" w:eastAsia="ＭＳ Ｐゴシック" w:hAnsi="ＭＳ Ｐゴシック" w:cs="ＭＳ 明朝" w:hint="eastAsia"/>
                <w:kern w:val="0"/>
                <w:sz w:val="22"/>
                <w:szCs w:val="22"/>
              </w:rPr>
              <w:t>□　入り作等の近隣の担い手との協力・役割分担に基づく活動の実施</w:t>
            </w:r>
          </w:p>
          <w:p w:rsidR="00700B6C" w:rsidRPr="00497A18" w:rsidRDefault="00700B6C" w:rsidP="00497A18">
            <w:pPr>
              <w:overflowPunct w:val="0"/>
              <w:ind w:leftChars="100" w:left="430" w:hangingChars="100" w:hanging="220"/>
              <w:jc w:val="left"/>
              <w:textAlignment w:val="baseline"/>
              <w:rPr>
                <w:rFonts w:ascii="ＭＳ Ｐゴシック" w:eastAsia="ＭＳ Ｐゴシック" w:hAnsi="ＭＳ Ｐゴシック" w:cs="ＭＳ 明朝"/>
                <w:kern w:val="0"/>
                <w:sz w:val="22"/>
                <w:szCs w:val="22"/>
              </w:rPr>
            </w:pPr>
            <w:r w:rsidRPr="00497A18">
              <w:rPr>
                <w:rFonts w:ascii="ＭＳ Ｐゴシック" w:eastAsia="ＭＳ Ｐゴシック" w:hAnsi="ＭＳ Ｐゴシック" w:cs="ＭＳ 明朝" w:hint="eastAsia"/>
                <w:kern w:val="0"/>
                <w:sz w:val="22"/>
                <w:szCs w:val="22"/>
              </w:rPr>
              <w:t>□　地域住民、土地持ち非農家等を含めた体制づくり、活動の実施</w:t>
            </w:r>
          </w:p>
          <w:p w:rsidR="00700B6C" w:rsidRPr="00497A18" w:rsidRDefault="00700B6C" w:rsidP="00497A18">
            <w:pPr>
              <w:overflowPunct w:val="0"/>
              <w:ind w:leftChars="100" w:left="430" w:hangingChars="100" w:hanging="220"/>
              <w:jc w:val="left"/>
              <w:textAlignment w:val="baseline"/>
              <w:rPr>
                <w:rFonts w:ascii="ＭＳ Ｐゴシック" w:eastAsia="ＭＳ Ｐゴシック" w:hAnsi="ＭＳ Ｐゴシック" w:cs="ＭＳ 明朝"/>
                <w:kern w:val="0"/>
                <w:sz w:val="22"/>
                <w:szCs w:val="22"/>
              </w:rPr>
            </w:pPr>
            <w:r w:rsidRPr="00497A18">
              <w:rPr>
                <w:rFonts w:ascii="ＭＳ Ｐゴシック" w:eastAsia="ＭＳ Ｐゴシック" w:hAnsi="ＭＳ Ｐゴシック" w:cs="ＭＳ 明朝" w:hint="eastAsia"/>
                <w:kern w:val="0"/>
                <w:sz w:val="22"/>
                <w:szCs w:val="22"/>
              </w:rPr>
              <w:t>□　地域住民、新規・定年就農者等、新たな保全管理の担い手の確保</w:t>
            </w:r>
          </w:p>
          <w:p w:rsidR="00700B6C" w:rsidRPr="00497A18" w:rsidRDefault="00700B6C" w:rsidP="00497A18">
            <w:pPr>
              <w:overflowPunct w:val="0"/>
              <w:ind w:leftChars="100" w:left="430" w:hangingChars="100" w:hanging="220"/>
              <w:jc w:val="left"/>
              <w:textAlignment w:val="baseline"/>
              <w:rPr>
                <w:rFonts w:ascii="ＭＳ Ｐゴシック" w:eastAsia="ＭＳ Ｐゴシック" w:hAnsi="ＭＳ Ｐゴシック" w:cs="ＭＳ 明朝"/>
                <w:kern w:val="0"/>
                <w:sz w:val="22"/>
                <w:szCs w:val="22"/>
              </w:rPr>
            </w:pPr>
            <w:r w:rsidRPr="00497A18">
              <w:rPr>
                <w:rFonts w:ascii="ＭＳ Ｐゴシック" w:eastAsia="ＭＳ Ｐゴシック" w:hAnsi="ＭＳ Ｐゴシック" w:cs="ＭＳ 明朝" w:hint="eastAsia"/>
                <w:kern w:val="0"/>
                <w:sz w:val="22"/>
                <w:szCs w:val="22"/>
              </w:rPr>
              <w:t>□　不在村地主との連絡・調整体制の構築、遊休農地等の有効活用</w:t>
            </w:r>
          </w:p>
          <w:p w:rsidR="00700B6C" w:rsidRPr="00497A18" w:rsidRDefault="00694837" w:rsidP="00497A18">
            <w:pPr>
              <w:overflowPunct w:val="0"/>
              <w:ind w:leftChars="100" w:left="430" w:hangingChars="100" w:hanging="220"/>
              <w:jc w:val="left"/>
              <w:textAlignment w:val="baseline"/>
              <w:rPr>
                <w:rFonts w:ascii="ＭＳ Ｐゴシック" w:eastAsia="ＭＳ Ｐゴシック" w:hAnsi="ＭＳ Ｐゴシック" w:cs="ＭＳ 明朝"/>
                <w:kern w:val="0"/>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78048" behindDoc="0" locked="0" layoutInCell="1" allowOverlap="1" wp14:anchorId="6C922E66" wp14:editId="3F0AF837">
                      <wp:simplePos x="0" y="0"/>
                      <wp:positionH relativeFrom="margin">
                        <wp:posOffset>2276158</wp:posOffset>
                      </wp:positionH>
                      <wp:positionV relativeFrom="paragraph">
                        <wp:posOffset>137799</wp:posOffset>
                      </wp:positionV>
                      <wp:extent cx="215900" cy="1007745"/>
                      <wp:effectExtent l="0" t="0" r="0" b="35877"/>
                      <wp:wrapNone/>
                      <wp:docPr id="25" name="右矢印 25"/>
                      <wp:cNvGraphicFramePr/>
                      <a:graphic xmlns:a="http://schemas.openxmlformats.org/drawingml/2006/main">
                        <a:graphicData uri="http://schemas.microsoft.com/office/word/2010/wordprocessingShape">
                          <wps:wsp>
                            <wps:cNvSpPr/>
                            <wps:spPr>
                              <a:xfrm rot="5400000">
                                <a:off x="0" y="0"/>
                                <a:ext cx="215900" cy="1007745"/>
                              </a:xfrm>
                              <a:prstGeom prst="rightArrow">
                                <a:avLst>
                                  <a:gd name="adj1" fmla="val 70758"/>
                                  <a:gd name="adj2" fmla="val 50000"/>
                                </a:avLst>
                              </a:prstGeom>
                              <a:solidFill>
                                <a:schemeClr val="accent6">
                                  <a:lumMod val="40000"/>
                                  <a:lumOff val="60000"/>
                                </a:schemeClr>
                              </a:solid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C8A8FC" id="右矢印 25" o:spid="_x0000_s1026" type="#_x0000_t13" style="position:absolute;left:0;text-align:left;margin-left:179.25pt;margin-top:10.85pt;width:17pt;height:79.35pt;rotation:90;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" adj="10800,3158" fillcolor="#fbd4b4 [1305]" strokecolor="#f79646 [3209]" strokeweight="1.5pt">
                      <w10:wrap anchorx="margin"/>
                    </v:shape>
                  </w:pict>
                </mc:Fallback>
              </mc:AlternateContent>
            </w:r>
            <w:r w:rsidR="00700B6C" w:rsidRPr="00497A18">
              <w:rPr>
                <w:rFonts w:ascii="ＭＳ Ｐゴシック" w:eastAsia="ＭＳ Ｐゴシック" w:hAnsi="ＭＳ Ｐゴシック" w:cs="ＭＳ 明朝" w:hint="eastAsia"/>
                <w:kern w:val="0"/>
                <w:sz w:val="22"/>
                <w:szCs w:val="22"/>
              </w:rPr>
              <w:t>□　隣接集落との連携による相互の労力補完、広域的な活動の実施</w:t>
            </w:r>
          </w:p>
          <w:p w:rsidR="00700B6C" w:rsidRPr="00497A18" w:rsidRDefault="00700B6C" w:rsidP="00497A18">
            <w:pPr>
              <w:spacing w:afterLines="50" w:after="152"/>
              <w:ind w:leftChars="100" w:left="430" w:hangingChars="100" w:hanging="220"/>
              <w:jc w:val="left"/>
              <w:rPr>
                <w:rFonts w:ascii="ＭＳ Ｐゴシック" w:eastAsia="ＭＳ Ｐゴシック" w:hAnsi="ＭＳ Ｐゴシック" w:cs="ＭＳ 明朝"/>
                <w:sz w:val="22"/>
                <w:szCs w:val="22"/>
              </w:rPr>
            </w:pPr>
            <w:r w:rsidRPr="00497A18">
              <w:rPr>
                <w:rFonts w:ascii="ＭＳ Ｐゴシック" w:eastAsia="ＭＳ Ｐゴシック" w:hAnsi="ＭＳ Ｐゴシック" w:cs="ＭＳ 明朝" w:hint="eastAsia"/>
                <w:kern w:val="0"/>
                <w:sz w:val="22"/>
                <w:szCs w:val="22"/>
              </w:rPr>
              <w:t>□　その他（地域の実情に応じて対象組織が具体的に設定）</w:t>
            </w:r>
          </w:p>
        </w:tc>
      </w:tr>
    </w:tbl>
    <w:p w:rsidR="009308A2" w:rsidRPr="00830CDF" w:rsidRDefault="009308A2" w:rsidP="00694837">
      <w:pPr>
        <w:overflowPunct w:val="0"/>
        <w:textAlignment w:val="baseline"/>
        <w:rPr>
          <w:rFonts w:ascii="ＭＳ ゴシック" w:eastAsia="ＭＳ ゴシック" w:hAnsi="ＭＳ ゴシック"/>
          <w:sz w:val="22"/>
          <w:szCs w:val="22"/>
        </w:rPr>
      </w:pPr>
    </w:p>
    <w:p w:rsidR="00497A18" w:rsidRPr="00830CDF" w:rsidRDefault="00497A18" w:rsidP="00497A18">
      <w:pPr>
        <w:pStyle w:val="a8"/>
        <w:spacing w:beforeLines="50" w:before="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④取組内容</w:t>
      </w:r>
    </w:p>
    <w:p w:rsidR="00700B6C" w:rsidRDefault="00700B6C" w:rsidP="003F13BC">
      <w:pPr>
        <w:spacing w:afterLines="50" w:after="152"/>
        <w:ind w:leftChars="200" w:left="420" w:firstLineChars="100" w:firstLine="220"/>
        <w:rPr>
          <w:rFonts w:hAnsi="Times New Roman" w:cs="ＭＳ 明朝"/>
          <w:sz w:val="22"/>
          <w:szCs w:val="22"/>
        </w:rPr>
      </w:pPr>
      <w:r w:rsidRPr="00830CDF">
        <w:rPr>
          <w:rFonts w:hAnsi="Times New Roman" w:cs="ＭＳ 明朝" w:hint="eastAsia"/>
          <w:sz w:val="22"/>
          <w:szCs w:val="22"/>
        </w:rPr>
        <w:t>保全管理の内容で選択した事項に取り組むために、具体的に行う</w:t>
      </w:r>
      <w:r w:rsidR="00A30695">
        <w:rPr>
          <w:rFonts w:hAnsi="Times New Roman" w:cs="ＭＳ 明朝" w:hint="eastAsia"/>
          <w:sz w:val="22"/>
          <w:szCs w:val="22"/>
        </w:rPr>
        <w:t>推進</w:t>
      </w:r>
      <w:r w:rsidRPr="00830CDF">
        <w:rPr>
          <w:rFonts w:hAnsi="Times New Roman" w:cs="ＭＳ 明朝" w:hint="eastAsia"/>
          <w:sz w:val="22"/>
          <w:szCs w:val="22"/>
        </w:rPr>
        <w:t>活動内容について選択します。</w:t>
      </w:r>
    </w:p>
    <w:p w:rsidR="00E230BF" w:rsidRDefault="00E230BF" w:rsidP="00E230BF">
      <w:pPr>
        <w:ind w:leftChars="100" w:left="430" w:hangingChars="100" w:hanging="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（１項目以上選択）</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71102" w:rsidRPr="00830CDF" w:rsidTr="00694837">
        <w:trPr>
          <w:trHeight w:val="1409"/>
        </w:trPr>
        <w:tc>
          <w:tcPr>
            <w:tcW w:w="9180" w:type="dxa"/>
          </w:tcPr>
          <w:p w:rsidR="00DE1239" w:rsidRPr="00830CDF" w:rsidRDefault="00DE1239" w:rsidP="00694837">
            <w:pPr>
              <w:overflowPunct w:val="0"/>
              <w:spacing w:beforeLines="50" w:before="152"/>
              <w:ind w:leftChars="100" w:left="420" w:hangingChars="100" w:hanging="210"/>
              <w:textAlignment w:val="baseline"/>
              <w:rPr>
                <w:rFonts w:ascii="ＭＳ ゴシック" w:eastAsia="ＭＳ ゴシック" w:hAnsi="ＭＳ ゴシック" w:cs="ＭＳ 明朝"/>
                <w:kern w:val="0"/>
                <w:szCs w:val="21"/>
              </w:rPr>
            </w:pPr>
            <w:r w:rsidRPr="00830CDF">
              <w:rPr>
                <w:rFonts w:ascii="ＭＳ ゴシック" w:eastAsia="ＭＳ ゴシック" w:hAnsi="ＭＳ ゴシック" w:cs="ＭＳ 明朝" w:hint="eastAsia"/>
                <w:kern w:val="0"/>
                <w:szCs w:val="21"/>
              </w:rPr>
              <w:t>□　農業者（入り作農家、土地持ち非農家を含む）による検討会</w:t>
            </w:r>
          </w:p>
          <w:p w:rsidR="00DE1239" w:rsidRPr="00830CDF" w:rsidRDefault="00DE1239" w:rsidP="00694837">
            <w:pPr>
              <w:overflowPunct w:val="0"/>
              <w:ind w:leftChars="100" w:left="420" w:hangingChars="100" w:hanging="210"/>
              <w:textAlignment w:val="baseline"/>
              <w:rPr>
                <w:rFonts w:ascii="ＭＳ ゴシック" w:eastAsia="ＭＳ ゴシック" w:hAnsi="ＭＳ ゴシック" w:cs="ＭＳ 明朝"/>
                <w:kern w:val="0"/>
                <w:szCs w:val="21"/>
              </w:rPr>
            </w:pPr>
            <w:r w:rsidRPr="00830CDF">
              <w:rPr>
                <w:rFonts w:ascii="ＭＳ ゴシック" w:eastAsia="ＭＳ ゴシック" w:hAnsi="ＭＳ ゴシック" w:cs="ＭＳ 明朝" w:hint="eastAsia"/>
                <w:kern w:val="0"/>
                <w:szCs w:val="21"/>
              </w:rPr>
              <w:t>□　農業者に対する意向調査、農業者による現地調査</w:t>
            </w:r>
          </w:p>
          <w:p w:rsidR="00DE1239" w:rsidRPr="00830CDF" w:rsidRDefault="00DE1239" w:rsidP="00694837">
            <w:pPr>
              <w:overflowPunct w:val="0"/>
              <w:ind w:leftChars="100" w:left="420" w:hangingChars="100" w:hanging="210"/>
              <w:textAlignment w:val="baseline"/>
              <w:rPr>
                <w:rFonts w:ascii="ＭＳ ゴシック" w:eastAsia="ＭＳ ゴシック" w:hAnsi="ＭＳ ゴシック" w:cs="ＭＳ 明朝"/>
                <w:kern w:val="0"/>
                <w:szCs w:val="21"/>
              </w:rPr>
            </w:pPr>
            <w:r w:rsidRPr="00830CDF">
              <w:rPr>
                <w:rFonts w:ascii="ＭＳ ゴシック" w:eastAsia="ＭＳ ゴシック" w:hAnsi="ＭＳ ゴシック" w:cs="ＭＳ 明朝" w:hint="eastAsia"/>
                <w:kern w:val="0"/>
                <w:szCs w:val="21"/>
              </w:rPr>
              <w:t>□　不在村地主との連絡体制の整備、調整、それに必要な調査</w:t>
            </w:r>
          </w:p>
          <w:p w:rsidR="00DE1239" w:rsidRPr="00830CDF" w:rsidRDefault="00DE1239" w:rsidP="00694837">
            <w:pPr>
              <w:overflowPunct w:val="0"/>
              <w:ind w:leftChars="100" w:left="420" w:hangingChars="100" w:hanging="210"/>
              <w:textAlignment w:val="baseline"/>
              <w:rPr>
                <w:rFonts w:ascii="ＭＳ ゴシック" w:eastAsia="ＭＳ ゴシック" w:hAnsi="ＭＳ ゴシック" w:cs="ＭＳ 明朝"/>
                <w:kern w:val="0"/>
                <w:szCs w:val="21"/>
              </w:rPr>
            </w:pPr>
            <w:r w:rsidRPr="00830CDF">
              <w:rPr>
                <w:rFonts w:ascii="ＭＳ ゴシック" w:eastAsia="ＭＳ ゴシック" w:hAnsi="ＭＳ ゴシック" w:cs="ＭＳ 明朝" w:hint="eastAsia"/>
                <w:kern w:val="0"/>
                <w:szCs w:val="21"/>
              </w:rPr>
              <w:t>□　地域住民等（集落外の住民・組織等も含む）との意見交換・ワークショップ・交流会</w:t>
            </w:r>
          </w:p>
          <w:p w:rsidR="00DE1239" w:rsidRPr="00830CDF" w:rsidRDefault="00DE1239" w:rsidP="00694837">
            <w:pPr>
              <w:overflowPunct w:val="0"/>
              <w:ind w:leftChars="100" w:left="420" w:hangingChars="100" w:hanging="210"/>
              <w:textAlignment w:val="baseline"/>
              <w:rPr>
                <w:rFonts w:ascii="ＭＳ ゴシック" w:eastAsia="ＭＳ ゴシック" w:hAnsi="ＭＳ ゴシック" w:cs="ＭＳ 明朝"/>
                <w:kern w:val="0"/>
                <w:szCs w:val="21"/>
              </w:rPr>
            </w:pPr>
            <w:r w:rsidRPr="00830CDF">
              <w:rPr>
                <w:rFonts w:ascii="ＭＳ ゴシック" w:eastAsia="ＭＳ ゴシック" w:hAnsi="ＭＳ ゴシック" w:cs="ＭＳ 明朝" w:hint="eastAsia"/>
                <w:kern w:val="0"/>
                <w:szCs w:val="21"/>
              </w:rPr>
              <w:t>□　地域住民等に対する意向調査、地域住民等との集落内調査</w:t>
            </w:r>
          </w:p>
          <w:p w:rsidR="00DE1239" w:rsidRPr="00830CDF" w:rsidRDefault="00DE1239" w:rsidP="00694837">
            <w:pPr>
              <w:overflowPunct w:val="0"/>
              <w:ind w:leftChars="100" w:left="420" w:hangingChars="100" w:hanging="210"/>
              <w:textAlignment w:val="baseline"/>
              <w:rPr>
                <w:rFonts w:ascii="ＭＳ ゴシック" w:eastAsia="ＭＳ ゴシック" w:hAnsi="ＭＳ ゴシック" w:cs="ＭＳ 明朝"/>
                <w:kern w:val="0"/>
                <w:szCs w:val="21"/>
              </w:rPr>
            </w:pPr>
            <w:r w:rsidRPr="00830CDF">
              <w:rPr>
                <w:rFonts w:ascii="ＭＳ ゴシック" w:eastAsia="ＭＳ ゴシック" w:hAnsi="ＭＳ ゴシック" w:cs="ＭＳ 明朝" w:hint="eastAsia"/>
                <w:kern w:val="0"/>
                <w:szCs w:val="21"/>
              </w:rPr>
              <w:t>□　有識者等による研修会、有識者を交えた検討会</w:t>
            </w:r>
          </w:p>
          <w:p w:rsidR="00DE1239" w:rsidRPr="00830CDF" w:rsidRDefault="00DE1239" w:rsidP="00694837">
            <w:pPr>
              <w:overflowPunct w:val="0"/>
              <w:spacing w:afterLines="50" w:after="152"/>
              <w:ind w:leftChars="100" w:left="420" w:hangingChars="100" w:hanging="210"/>
              <w:textAlignment w:val="baseline"/>
              <w:rPr>
                <w:rFonts w:hAnsi="Times New Roman" w:cs="ＭＳ 明朝"/>
                <w:sz w:val="22"/>
                <w:szCs w:val="22"/>
              </w:rPr>
            </w:pPr>
            <w:r w:rsidRPr="00830CDF">
              <w:rPr>
                <w:rFonts w:ascii="ＭＳ ゴシック" w:eastAsia="ＭＳ ゴシック" w:hAnsi="ＭＳ ゴシック" w:cs="ＭＳ 明朝" w:hint="eastAsia"/>
                <w:kern w:val="0"/>
                <w:szCs w:val="21"/>
              </w:rPr>
              <w:t xml:space="preserve">□　その他（　</w:t>
            </w:r>
            <w:r w:rsidR="0043381B" w:rsidRPr="00830CDF">
              <w:rPr>
                <w:rFonts w:ascii="ＭＳ ゴシック" w:eastAsia="ＭＳ ゴシック" w:hAnsi="ＭＳ ゴシック" w:cs="ＭＳ 明朝" w:hint="eastAsia"/>
                <w:szCs w:val="21"/>
              </w:rPr>
              <w:t>例：地域外の団体、都市住民、企業との交流・</w:t>
            </w:r>
            <w:r w:rsidR="00694837">
              <w:rPr>
                <w:rFonts w:ascii="ＭＳ ゴシック" w:eastAsia="ＭＳ ゴシック" w:hAnsi="ＭＳ ゴシック" w:cs="ＭＳ 明朝" w:hint="eastAsia"/>
                <w:kern w:val="0"/>
                <w:szCs w:val="21"/>
              </w:rPr>
              <w:t>連携を図る活動　等</w:t>
            </w:r>
            <w:r w:rsidRPr="00830CDF">
              <w:rPr>
                <w:rFonts w:ascii="ＭＳ ゴシック" w:eastAsia="ＭＳ ゴシック" w:hAnsi="ＭＳ ゴシック" w:cs="ＭＳ 明朝" w:hint="eastAsia"/>
                <w:kern w:val="0"/>
                <w:szCs w:val="21"/>
              </w:rPr>
              <w:t>）</w:t>
            </w:r>
          </w:p>
        </w:tc>
      </w:tr>
    </w:tbl>
    <w:p w:rsidR="006C67F6" w:rsidRDefault="006C67F6" w:rsidP="00830CDF">
      <w:pPr>
        <w:rPr>
          <w:rFonts w:asciiTheme="majorEastAsia" w:eastAsiaTheme="majorEastAsia" w:hAnsiTheme="majorEastAsia"/>
          <w:sz w:val="22"/>
          <w:szCs w:val="22"/>
        </w:rPr>
      </w:pPr>
    </w:p>
    <w:p w:rsidR="00DD5139" w:rsidRDefault="00DD5139" w:rsidP="00DD5139">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830CD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推進活動の実施</w:t>
      </w:r>
    </w:p>
    <w:p w:rsidR="00E230BF" w:rsidRDefault="00E230BF" w:rsidP="00853ECC">
      <w:pPr>
        <w:ind w:leftChars="100" w:left="21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「地域資源の適切な保全管理のための推進活動」は、活動期間中に作成する必要のある「地域資源保全管理構想」を策定する上で重要な活動となります。</w:t>
      </w:r>
    </w:p>
    <w:p w:rsidR="00DD5139" w:rsidRPr="007A4B81" w:rsidRDefault="00E230BF" w:rsidP="00853ECC">
      <w:pPr>
        <w:ind w:leftChars="100" w:left="21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このため、活動計画に基づく推進活動の実施に当たっては、次の３．に示す「地域資源保全管理構想」の作成内容を念頭におき、</w:t>
      </w:r>
      <w:r w:rsidR="00AD7EEA" w:rsidRPr="007A4B81">
        <w:rPr>
          <w:rFonts w:ascii="ＭＳ Ｐ明朝" w:eastAsia="ＭＳ Ｐ明朝" w:hAnsi="ＭＳ Ｐ明朝" w:hint="eastAsia"/>
          <w:sz w:val="22"/>
          <w:szCs w:val="22"/>
        </w:rPr>
        <w:t>地域における話し合い、検討会の開催、アンケート調査</w:t>
      </w:r>
      <w:r w:rsidR="00CC1A5B" w:rsidRPr="007A4B81">
        <w:rPr>
          <w:rFonts w:ascii="ＭＳ Ｐ明朝" w:eastAsia="ＭＳ Ｐ明朝" w:hAnsi="ＭＳ Ｐ明朝" w:hint="eastAsia"/>
          <w:sz w:val="22"/>
          <w:szCs w:val="22"/>
        </w:rPr>
        <w:t>、</w:t>
      </w:r>
      <w:r w:rsidR="00AD7EEA" w:rsidRPr="007A4B81">
        <w:rPr>
          <w:rFonts w:ascii="ＭＳ Ｐ明朝" w:eastAsia="ＭＳ Ｐ明朝" w:hAnsi="ＭＳ Ｐ明朝" w:hint="eastAsia"/>
          <w:sz w:val="22"/>
          <w:szCs w:val="22"/>
        </w:rPr>
        <w:t>現地調査等の推進活動</w:t>
      </w:r>
      <w:r w:rsidR="00CC1A5B" w:rsidRPr="007A4B81">
        <w:rPr>
          <w:rFonts w:ascii="ＭＳ Ｐ明朝" w:eastAsia="ＭＳ Ｐ明朝" w:hAnsi="ＭＳ Ｐ明朝" w:hint="eastAsia"/>
          <w:sz w:val="22"/>
          <w:szCs w:val="22"/>
        </w:rPr>
        <w:t>を</w:t>
      </w:r>
      <w:r w:rsidR="00AD7EEA" w:rsidRPr="007A4B81">
        <w:rPr>
          <w:rFonts w:ascii="ＭＳ Ｐ明朝" w:eastAsia="ＭＳ Ｐ明朝" w:hAnsi="ＭＳ Ｐ明朝" w:hint="eastAsia"/>
          <w:sz w:val="22"/>
          <w:szCs w:val="22"/>
        </w:rPr>
        <w:t>毎年度実施します。</w:t>
      </w:r>
    </w:p>
    <w:p w:rsidR="00AD7EEA" w:rsidRPr="007A4B81" w:rsidRDefault="00063347" w:rsidP="00853ECC">
      <w:pPr>
        <w:ind w:leftChars="100" w:left="210" w:firstLineChars="100" w:firstLine="220"/>
        <w:rPr>
          <w:rFonts w:ascii="ＭＳ Ｐ明朝" w:eastAsia="ＭＳ Ｐ明朝" w:hAnsi="ＭＳ Ｐ明朝"/>
          <w:sz w:val="22"/>
          <w:szCs w:val="22"/>
        </w:rPr>
      </w:pPr>
      <w:r w:rsidRPr="007A4B81">
        <w:rPr>
          <w:rFonts w:ascii="ＭＳ Ｐ明朝" w:eastAsia="ＭＳ Ｐ明朝" w:hAnsi="ＭＳ Ｐ明朝" w:hint="eastAsia"/>
          <w:sz w:val="22"/>
          <w:szCs w:val="22"/>
        </w:rPr>
        <w:t>活動を実施した際には</w:t>
      </w:r>
      <w:r w:rsidR="00472B2B" w:rsidRPr="007A4B81">
        <w:rPr>
          <w:rFonts w:ascii="ＭＳ Ｐ明朝" w:eastAsia="ＭＳ Ｐ明朝" w:hAnsi="ＭＳ Ｐ明朝" w:hint="eastAsia"/>
          <w:sz w:val="22"/>
          <w:szCs w:val="22"/>
        </w:rPr>
        <w:t>、</w:t>
      </w:r>
      <w:r w:rsidRPr="007A4B81">
        <w:rPr>
          <w:rFonts w:ascii="ＭＳ Ｐ明朝" w:eastAsia="ＭＳ Ｐ明朝" w:hAnsi="ＭＳ Ｐ明朝" w:hint="eastAsia"/>
          <w:sz w:val="22"/>
          <w:szCs w:val="22"/>
        </w:rPr>
        <w:t>実施日時や内容を</w:t>
      </w:r>
      <w:r w:rsidR="00472B2B" w:rsidRPr="007A4B81">
        <w:rPr>
          <w:rFonts w:ascii="ＭＳ Ｐ明朝" w:eastAsia="ＭＳ Ｐ明朝" w:hAnsi="ＭＳ Ｐ明朝" w:hint="eastAsia"/>
          <w:sz w:val="22"/>
          <w:szCs w:val="22"/>
        </w:rPr>
        <w:t>活動記録</w:t>
      </w:r>
      <w:r w:rsidR="00EE41F1" w:rsidRPr="007A4B81">
        <w:rPr>
          <w:rFonts w:ascii="ＭＳ Ｐ明朝" w:eastAsia="ＭＳ Ｐ明朝" w:hAnsi="ＭＳ Ｐ明朝" w:hint="eastAsia"/>
          <w:sz w:val="22"/>
          <w:szCs w:val="22"/>
        </w:rPr>
        <w:t>（実施要領様式第１－</w:t>
      </w:r>
      <w:r w:rsidR="004D3CD7" w:rsidRPr="007A4B81">
        <w:rPr>
          <w:rFonts w:ascii="ＭＳ Ｐ明朝" w:eastAsia="ＭＳ Ｐ明朝" w:hAnsi="ＭＳ Ｐ明朝" w:hint="eastAsia"/>
          <w:sz w:val="22"/>
          <w:szCs w:val="22"/>
        </w:rPr>
        <w:t>６</w:t>
      </w:r>
      <w:r w:rsidR="00EE41F1" w:rsidRPr="007A4B81">
        <w:rPr>
          <w:rFonts w:ascii="ＭＳ Ｐ明朝" w:eastAsia="ＭＳ Ｐ明朝" w:hAnsi="ＭＳ Ｐ明朝" w:hint="eastAsia"/>
          <w:sz w:val="22"/>
          <w:szCs w:val="22"/>
        </w:rPr>
        <w:t>号）</w:t>
      </w:r>
      <w:r w:rsidR="00472B2B" w:rsidRPr="007A4B81">
        <w:rPr>
          <w:rFonts w:ascii="ＭＳ Ｐ明朝" w:eastAsia="ＭＳ Ｐ明朝" w:hAnsi="ＭＳ Ｐ明朝" w:hint="eastAsia"/>
          <w:sz w:val="22"/>
          <w:szCs w:val="22"/>
        </w:rPr>
        <w:t>に</w:t>
      </w:r>
      <w:r w:rsidRPr="007A4B81">
        <w:rPr>
          <w:rFonts w:ascii="ＭＳ Ｐ明朝" w:eastAsia="ＭＳ Ｐ明朝" w:hAnsi="ＭＳ Ｐ明朝" w:hint="eastAsia"/>
          <w:sz w:val="22"/>
          <w:szCs w:val="22"/>
        </w:rPr>
        <w:t>記載するとともに、会議資料や議事録、調査結果等の資料を保存しておいてください。</w:t>
      </w:r>
      <w:r w:rsidR="00E1218F" w:rsidRPr="007A4B81">
        <w:rPr>
          <w:rFonts w:ascii="ＭＳ Ｐ明朝" w:eastAsia="ＭＳ Ｐ明朝" w:hAnsi="ＭＳ Ｐ明朝" w:hint="eastAsia"/>
          <w:sz w:val="22"/>
          <w:szCs w:val="22"/>
        </w:rPr>
        <w:t>市町村が活動の実施状況の確認を行う際の根拠資料として用いるほか、</w:t>
      </w:r>
      <w:r w:rsidR="00472B2B" w:rsidRPr="007A4B81">
        <w:rPr>
          <w:rFonts w:ascii="ＭＳ Ｐ明朝" w:eastAsia="ＭＳ Ｐ明朝" w:hAnsi="ＭＳ Ｐ明朝" w:hint="eastAsia"/>
          <w:sz w:val="22"/>
          <w:szCs w:val="22"/>
        </w:rPr>
        <w:t>翌年度以降の推進活動の実施や地域資源保全管理構想策定時の基礎資料として</w:t>
      </w:r>
      <w:r w:rsidR="001E044C" w:rsidRPr="007A4B81">
        <w:rPr>
          <w:rFonts w:ascii="ＭＳ Ｐ明朝" w:eastAsia="ＭＳ Ｐ明朝" w:hAnsi="ＭＳ Ｐ明朝" w:hint="eastAsia"/>
          <w:sz w:val="22"/>
          <w:szCs w:val="22"/>
        </w:rPr>
        <w:t>重要な資料と</w:t>
      </w:r>
      <w:r w:rsidR="00472B2B" w:rsidRPr="007A4B81">
        <w:rPr>
          <w:rFonts w:ascii="ＭＳ Ｐ明朝" w:eastAsia="ＭＳ Ｐ明朝" w:hAnsi="ＭＳ Ｐ明朝" w:hint="eastAsia"/>
          <w:sz w:val="22"/>
          <w:szCs w:val="22"/>
        </w:rPr>
        <w:t>な</w:t>
      </w:r>
      <w:r w:rsidR="006C1D55" w:rsidRPr="007A4B81">
        <w:rPr>
          <w:rFonts w:ascii="ＭＳ Ｐ明朝" w:eastAsia="ＭＳ Ｐ明朝" w:hAnsi="ＭＳ Ｐ明朝" w:hint="eastAsia"/>
          <w:sz w:val="22"/>
          <w:szCs w:val="22"/>
        </w:rPr>
        <w:t>る</w:t>
      </w:r>
      <w:r w:rsidR="00E1218F" w:rsidRPr="007A4B81">
        <w:rPr>
          <w:rFonts w:ascii="ＭＳ Ｐ明朝" w:eastAsia="ＭＳ Ｐ明朝" w:hAnsi="ＭＳ Ｐ明朝" w:hint="eastAsia"/>
          <w:sz w:val="22"/>
          <w:szCs w:val="22"/>
        </w:rPr>
        <w:t>も</w:t>
      </w:r>
      <w:r w:rsidR="006C1D55" w:rsidRPr="007A4B81">
        <w:rPr>
          <w:rFonts w:ascii="ＭＳ Ｐ明朝" w:eastAsia="ＭＳ Ｐ明朝" w:hAnsi="ＭＳ Ｐ明朝" w:hint="eastAsia"/>
          <w:sz w:val="22"/>
          <w:szCs w:val="22"/>
        </w:rPr>
        <w:t>のです</w:t>
      </w:r>
      <w:r w:rsidR="00472B2B" w:rsidRPr="007A4B81">
        <w:rPr>
          <w:rFonts w:ascii="ＭＳ Ｐ明朝" w:eastAsia="ＭＳ Ｐ明朝" w:hAnsi="ＭＳ Ｐ明朝" w:hint="eastAsia"/>
          <w:sz w:val="22"/>
          <w:szCs w:val="22"/>
        </w:rPr>
        <w:t>。</w:t>
      </w:r>
    </w:p>
    <w:p w:rsidR="00EE4C0B" w:rsidRPr="007A4B81" w:rsidRDefault="00EE4C0B" w:rsidP="00853ECC">
      <w:pPr>
        <w:ind w:leftChars="100" w:left="210" w:firstLineChars="100" w:firstLine="220"/>
        <w:rPr>
          <w:rFonts w:ascii="ＭＳ Ｐ明朝" w:eastAsia="ＭＳ Ｐ明朝" w:hAnsi="ＭＳ Ｐ明朝"/>
          <w:sz w:val="22"/>
          <w:szCs w:val="22"/>
        </w:rPr>
      </w:pPr>
      <w:r w:rsidRPr="007A4B81">
        <w:rPr>
          <w:rFonts w:ascii="ＭＳ Ｐ明朝" w:eastAsia="ＭＳ Ｐ明朝" w:hAnsi="ＭＳ Ｐ明朝" w:hint="eastAsia"/>
          <w:sz w:val="22"/>
          <w:szCs w:val="22"/>
        </w:rPr>
        <w:t>話し合いの内容や調査結果については、</w:t>
      </w:r>
      <w:r w:rsidR="00075ED8" w:rsidRPr="007A4B81">
        <w:rPr>
          <w:rFonts w:ascii="ＭＳ Ｐ明朝" w:eastAsia="ＭＳ Ｐ明朝" w:hAnsi="ＭＳ Ｐ明朝" w:hint="eastAsia"/>
          <w:sz w:val="22"/>
          <w:szCs w:val="22"/>
        </w:rPr>
        <w:t>総会等で構成員に周知しましょう。</w:t>
      </w:r>
    </w:p>
    <w:p w:rsidR="00A21D6B" w:rsidRDefault="00A21D6B">
      <w:pPr>
        <w:widowControl/>
        <w:jc w:val="left"/>
        <w:rPr>
          <w:rFonts w:ascii="ＭＳ ゴシック" w:eastAsia="ＭＳ ゴシック" w:hAnsi="ＭＳ ゴシック" w:cs="ＭＳ 明朝"/>
          <w:kern w:val="0"/>
          <w:sz w:val="22"/>
          <w:szCs w:val="22"/>
        </w:rPr>
      </w:pPr>
      <w:r>
        <w:rPr>
          <w:rFonts w:ascii="ＭＳ ゴシック" w:eastAsia="ＭＳ ゴシック" w:hAnsi="ＭＳ ゴシック" w:cs="ＭＳ 明朝"/>
          <w:kern w:val="0"/>
          <w:sz w:val="22"/>
          <w:szCs w:val="22"/>
        </w:rPr>
        <w:br w:type="page"/>
      </w:r>
    </w:p>
    <w:p w:rsidR="00324B8D" w:rsidRDefault="00324B8D" w:rsidP="00324B8D">
      <w:pPr>
        <w:spacing w:beforeLines="50" w:before="152"/>
        <w:rPr>
          <w:rFonts w:asciiTheme="majorEastAsia" w:eastAsiaTheme="majorEastAsia" w:hAnsiTheme="majorEastAsia" w:cs="ＭＳ 明朝"/>
          <w:sz w:val="22"/>
          <w:szCs w:val="22"/>
        </w:rPr>
      </w:pPr>
      <w:r>
        <w:rPr>
          <w:rFonts w:asciiTheme="majorEastAsia" w:eastAsiaTheme="majorEastAsia" w:hAnsiTheme="majorEastAsia" w:hint="eastAsia"/>
          <w:sz w:val="22"/>
          <w:szCs w:val="22"/>
        </w:rPr>
        <w:lastRenderedPageBreak/>
        <w:t>３</w:t>
      </w:r>
      <w:r w:rsidRPr="00830CDF">
        <w:rPr>
          <w:rFonts w:asciiTheme="majorEastAsia" w:eastAsiaTheme="majorEastAsia" w:hAnsiTheme="majorEastAsia" w:hint="eastAsia"/>
          <w:sz w:val="22"/>
          <w:szCs w:val="22"/>
        </w:rPr>
        <w:t>．</w:t>
      </w:r>
      <w:r w:rsidRPr="00830CDF">
        <w:rPr>
          <w:rFonts w:asciiTheme="majorEastAsia" w:eastAsiaTheme="majorEastAsia" w:hAnsiTheme="majorEastAsia" w:cs="ＭＳ 明朝" w:hint="eastAsia"/>
          <w:sz w:val="22"/>
          <w:szCs w:val="22"/>
        </w:rPr>
        <w:t>地域資源保全管理構想の策定</w:t>
      </w:r>
    </w:p>
    <w:p w:rsidR="00324B8D" w:rsidRPr="00830CDF" w:rsidRDefault="00324B8D" w:rsidP="00324B8D">
      <w:pPr>
        <w:spacing w:beforeLines="50" w:before="152"/>
        <w:rPr>
          <w:rFonts w:asciiTheme="majorEastAsia" w:eastAsiaTheme="majorEastAsia" w:hAnsiTheme="majorEastAsia"/>
          <w:sz w:val="22"/>
          <w:szCs w:val="22"/>
        </w:rPr>
      </w:pPr>
      <w:r>
        <w:rPr>
          <w:rFonts w:asciiTheme="majorEastAsia" w:eastAsiaTheme="majorEastAsia" w:hAnsiTheme="majorEastAsia" w:cs="ＭＳ 明朝" w:hint="eastAsia"/>
          <w:sz w:val="22"/>
          <w:szCs w:val="22"/>
        </w:rPr>
        <w:t>（１）地域資源保全管理構想とは</w:t>
      </w:r>
    </w:p>
    <w:p w:rsidR="00324B8D" w:rsidRPr="00830CDF" w:rsidRDefault="008A1C11" w:rsidP="00324B8D">
      <w:pPr>
        <w:ind w:leftChars="100" w:left="210" w:firstLineChars="100" w:firstLine="220"/>
        <w:rPr>
          <w:sz w:val="22"/>
          <w:szCs w:val="22"/>
        </w:rPr>
      </w:pPr>
      <w:r>
        <w:rPr>
          <w:rFonts w:hint="eastAsia"/>
          <w:sz w:val="22"/>
          <w:szCs w:val="22"/>
        </w:rPr>
        <w:t>「</w:t>
      </w:r>
      <w:r w:rsidR="00324B8D" w:rsidRPr="00830CDF">
        <w:rPr>
          <w:rFonts w:hint="eastAsia"/>
          <w:sz w:val="22"/>
          <w:szCs w:val="22"/>
        </w:rPr>
        <w:t>地域資源保全管理構想</w:t>
      </w:r>
      <w:r>
        <w:rPr>
          <w:rFonts w:hint="eastAsia"/>
          <w:sz w:val="22"/>
          <w:szCs w:val="22"/>
        </w:rPr>
        <w:t>」</w:t>
      </w:r>
      <w:r w:rsidR="00324B8D" w:rsidRPr="00830CDF">
        <w:rPr>
          <w:rFonts w:hint="eastAsia"/>
          <w:sz w:val="22"/>
          <w:szCs w:val="22"/>
        </w:rPr>
        <w:t>は、それぞれの地域で守ってきた農用地や水路、農道等の地域資源を、将来にわたってどのように引き継いでいけば良いのか、地域で話し合っていただき、構想としてまとめていただくものです。</w:t>
      </w:r>
    </w:p>
    <w:p w:rsidR="00324B8D" w:rsidRDefault="00096515" w:rsidP="00324B8D">
      <w:pPr>
        <w:ind w:leftChars="100" w:left="210" w:firstLineChars="100" w:firstLine="220"/>
        <w:rPr>
          <w:sz w:val="22"/>
          <w:szCs w:val="22"/>
        </w:rPr>
      </w:pPr>
      <w:r>
        <w:rPr>
          <w:rFonts w:hint="eastAsia"/>
          <w:sz w:val="22"/>
          <w:szCs w:val="22"/>
        </w:rPr>
        <w:t>具体的な記載内容としては以下のとおりであり、</w:t>
      </w:r>
      <w:r w:rsidR="00324B8D">
        <w:rPr>
          <w:rFonts w:hint="eastAsia"/>
          <w:sz w:val="22"/>
          <w:szCs w:val="22"/>
        </w:rPr>
        <w:t>人・農地プランや市町村が定めるビジョン等で整理された農業振興や担い手の育成・確保の方向を踏まえ、話し合いを深めて作成し</w:t>
      </w:r>
      <w:r>
        <w:rPr>
          <w:rFonts w:hint="eastAsia"/>
          <w:sz w:val="22"/>
          <w:szCs w:val="22"/>
        </w:rPr>
        <w:t>ます</w:t>
      </w:r>
      <w:r w:rsidR="00324B8D">
        <w:rPr>
          <w:rFonts w:hint="eastAsia"/>
          <w:sz w:val="22"/>
          <w:szCs w:val="22"/>
        </w:rPr>
        <w:t>。</w:t>
      </w:r>
    </w:p>
    <w:p w:rsidR="00324B8D" w:rsidRPr="00830CDF" w:rsidRDefault="00096515" w:rsidP="00324B8D">
      <w:pPr>
        <w:ind w:leftChars="100" w:left="210" w:firstLineChars="100" w:firstLine="220"/>
        <w:rPr>
          <w:sz w:val="22"/>
          <w:szCs w:val="22"/>
        </w:rPr>
      </w:pPr>
      <w:r>
        <w:rPr>
          <w:rFonts w:hint="eastAsia"/>
          <w:sz w:val="22"/>
          <w:szCs w:val="22"/>
        </w:rPr>
        <w:t>構想は、</w:t>
      </w:r>
      <w:r w:rsidR="008A1C11">
        <w:rPr>
          <w:rFonts w:hint="eastAsia"/>
          <w:sz w:val="22"/>
          <w:szCs w:val="22"/>
        </w:rPr>
        <w:t>「</w:t>
      </w:r>
      <w:r w:rsidR="00324B8D">
        <w:rPr>
          <w:rFonts w:hint="eastAsia"/>
          <w:sz w:val="22"/>
          <w:szCs w:val="22"/>
        </w:rPr>
        <w:t>地域資源の</w:t>
      </w:r>
      <w:r w:rsidR="008A1C11">
        <w:rPr>
          <w:rFonts w:hint="eastAsia"/>
          <w:sz w:val="22"/>
          <w:szCs w:val="22"/>
        </w:rPr>
        <w:t>適切な</w:t>
      </w:r>
      <w:r w:rsidR="00324B8D">
        <w:rPr>
          <w:rFonts w:hint="eastAsia"/>
          <w:sz w:val="22"/>
          <w:szCs w:val="22"/>
        </w:rPr>
        <w:t>保全管理のための推進活動</w:t>
      </w:r>
      <w:r w:rsidR="008A1C11">
        <w:rPr>
          <w:rFonts w:hint="eastAsia"/>
          <w:sz w:val="22"/>
          <w:szCs w:val="22"/>
        </w:rPr>
        <w:t>」</w:t>
      </w:r>
      <w:r w:rsidR="00324B8D">
        <w:rPr>
          <w:rFonts w:hint="eastAsia"/>
          <w:sz w:val="22"/>
          <w:szCs w:val="22"/>
        </w:rPr>
        <w:t>の成果を踏まえ、５年間の活動期間の最終年度までに、今後の目指すべき保全管理の姿やこの姿の実現に向けた活動・方策について取りまとめてください。</w:t>
      </w:r>
    </w:p>
    <w:p w:rsidR="00A21D6B" w:rsidRDefault="00324B8D">
      <w:pPr>
        <w:widowControl/>
        <w:jc w:val="left"/>
        <w:rPr>
          <w:rFonts w:asciiTheme="majorEastAsia" w:eastAsiaTheme="majorEastAsia" w:hAnsiTheme="majorEastAsia" w:cs="ＭＳ 明朝"/>
          <w:sz w:val="22"/>
          <w:szCs w:val="22"/>
        </w:rPr>
      </w:pPr>
      <w:r w:rsidRPr="00A21D6B">
        <w:rPr>
          <w:noProof/>
        </w:rPr>
        <w:drawing>
          <wp:anchor distT="0" distB="0" distL="114300" distR="114300" simplePos="0" relativeHeight="251781120" behindDoc="0" locked="0" layoutInCell="1" allowOverlap="1">
            <wp:simplePos x="0" y="0"/>
            <wp:positionH relativeFrom="column">
              <wp:posOffset>442254</wp:posOffset>
            </wp:positionH>
            <wp:positionV relativeFrom="paragraph">
              <wp:posOffset>59226</wp:posOffset>
            </wp:positionV>
            <wp:extent cx="5048690" cy="6728346"/>
            <wp:effectExtent l="19050" t="19050" r="19050" b="158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0244" cy="673041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21D6B">
        <w:rPr>
          <w:rFonts w:asciiTheme="majorEastAsia" w:eastAsiaTheme="majorEastAsia" w:hAnsiTheme="majorEastAsia" w:cs="ＭＳ 明朝"/>
          <w:sz w:val="22"/>
          <w:szCs w:val="22"/>
        </w:rPr>
        <w:br w:type="page"/>
      </w:r>
    </w:p>
    <w:p w:rsidR="00A21D6B" w:rsidRPr="00830CDF" w:rsidRDefault="00A21D6B" w:rsidP="00A21D6B">
      <w:pPr>
        <w:spacing w:beforeLines="50" w:before="152"/>
        <w:rPr>
          <w:rFonts w:asciiTheme="majorEastAsia" w:eastAsiaTheme="majorEastAsia" w:hAnsiTheme="majorEastAsia"/>
          <w:sz w:val="22"/>
          <w:szCs w:val="22"/>
        </w:rPr>
      </w:pPr>
      <w:r>
        <w:rPr>
          <w:rFonts w:asciiTheme="majorEastAsia" w:eastAsiaTheme="majorEastAsia" w:hAnsiTheme="majorEastAsia" w:cs="ＭＳ 明朝" w:hint="eastAsia"/>
          <w:sz w:val="22"/>
          <w:szCs w:val="22"/>
        </w:rPr>
        <w:lastRenderedPageBreak/>
        <w:t>（２）組織での話し合いの進め方</w:t>
      </w:r>
    </w:p>
    <w:p w:rsidR="00A21D6B" w:rsidRPr="007E7DB1" w:rsidRDefault="001B1494" w:rsidP="00324B8D">
      <w:pPr>
        <w:overflowPunct w:val="0"/>
        <w:ind w:leftChars="100" w:left="210" w:firstLineChars="100" w:firstLine="220"/>
        <w:textAlignment w:val="baseline"/>
        <w:rPr>
          <w:rFonts w:ascii="ＭＳ ゴシック" w:hAnsi="Times New Roman" w:cs="ＭＳ 明朝"/>
          <w:kern w:val="0"/>
          <w:sz w:val="22"/>
          <w:szCs w:val="22"/>
        </w:rPr>
      </w:pPr>
      <w:r>
        <w:rPr>
          <w:rFonts w:ascii="ＭＳ ゴシック" w:hAnsi="Times New Roman" w:cs="ＭＳ 明朝" w:hint="eastAsia"/>
          <w:kern w:val="0"/>
          <w:sz w:val="22"/>
          <w:szCs w:val="22"/>
        </w:rPr>
        <w:t>構想の策定に向けては、</w:t>
      </w:r>
      <w:r w:rsidR="00F57138">
        <w:rPr>
          <w:rFonts w:ascii="ＭＳ ゴシック" w:hAnsi="Times New Roman" w:cs="ＭＳ 明朝" w:hint="eastAsia"/>
          <w:kern w:val="0"/>
          <w:sz w:val="22"/>
          <w:szCs w:val="22"/>
        </w:rPr>
        <w:t>５年間の活動期間中に実施する推進活動等により、地域農業の将来のあり方について継続的に話し合いを積み重ねていく必要があります。</w:t>
      </w:r>
    </w:p>
    <w:p w:rsidR="00EE4C0B" w:rsidRPr="00830CDF" w:rsidRDefault="00EE4C0B" w:rsidP="00EE4C0B">
      <w:pPr>
        <w:pStyle w:val="a8"/>
        <w:spacing w:beforeLines="50" w:before="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①話し合いの場の設定</w:t>
      </w:r>
    </w:p>
    <w:p w:rsidR="00096515" w:rsidRDefault="00EE4C0B" w:rsidP="00512D39">
      <w:pPr>
        <w:ind w:leftChars="200" w:left="640" w:hangingChars="100" w:hanging="220"/>
        <w:rPr>
          <w:rFonts w:hAnsi="Times New Roman" w:cs="ＭＳ 明朝"/>
          <w:sz w:val="22"/>
          <w:szCs w:val="22"/>
        </w:rPr>
      </w:pPr>
      <w:r>
        <w:rPr>
          <w:rFonts w:hAnsi="Times New Roman" w:cs="ＭＳ 明朝" w:hint="eastAsia"/>
          <w:sz w:val="22"/>
          <w:szCs w:val="22"/>
        </w:rPr>
        <w:t>・</w:t>
      </w:r>
      <w:r w:rsidR="00096515">
        <w:rPr>
          <w:rFonts w:hAnsi="Times New Roman" w:cs="ＭＳ 明朝" w:hint="eastAsia"/>
          <w:sz w:val="22"/>
          <w:szCs w:val="22"/>
        </w:rPr>
        <w:t>まずは、入り作農家を含めた農業者と土地持ち非農家を中心とした検討会を行います。</w:t>
      </w:r>
    </w:p>
    <w:p w:rsidR="00512D39" w:rsidRDefault="00512D39" w:rsidP="00512D39">
      <w:pPr>
        <w:ind w:leftChars="200" w:left="640" w:hangingChars="100" w:hanging="220"/>
        <w:rPr>
          <w:rFonts w:hAnsi="Times New Roman" w:cs="ＭＳ 明朝"/>
          <w:sz w:val="22"/>
          <w:szCs w:val="22"/>
        </w:rPr>
      </w:pPr>
      <w:r>
        <w:rPr>
          <w:rFonts w:hAnsi="Times New Roman" w:cs="ＭＳ 明朝" w:hint="eastAsia"/>
          <w:sz w:val="22"/>
          <w:szCs w:val="22"/>
        </w:rPr>
        <w:t>・</w:t>
      </w:r>
      <w:r w:rsidR="00096515">
        <w:rPr>
          <w:rFonts w:hAnsi="Times New Roman" w:cs="ＭＳ 明朝" w:hint="eastAsia"/>
          <w:sz w:val="22"/>
          <w:szCs w:val="22"/>
        </w:rPr>
        <w:t>その際、</w:t>
      </w:r>
      <w:r>
        <w:rPr>
          <w:rFonts w:hAnsi="Times New Roman" w:cs="ＭＳ 明朝" w:hint="eastAsia"/>
          <w:sz w:val="22"/>
          <w:szCs w:val="22"/>
        </w:rPr>
        <w:t>役員だけではなく、地域住民</w:t>
      </w:r>
      <w:r w:rsidR="000233B4">
        <w:rPr>
          <w:rFonts w:hAnsi="Times New Roman" w:cs="ＭＳ 明朝" w:hint="eastAsia"/>
          <w:sz w:val="22"/>
          <w:szCs w:val="22"/>
        </w:rPr>
        <w:t>や</w:t>
      </w:r>
      <w:r>
        <w:rPr>
          <w:rFonts w:hAnsi="Times New Roman" w:cs="ＭＳ 明朝" w:hint="eastAsia"/>
          <w:sz w:val="22"/>
          <w:szCs w:val="22"/>
        </w:rPr>
        <w:t>女性、若手等</w:t>
      </w:r>
      <w:r w:rsidR="00096515">
        <w:rPr>
          <w:rFonts w:hAnsi="Times New Roman" w:cs="ＭＳ 明朝" w:hint="eastAsia"/>
          <w:sz w:val="22"/>
          <w:szCs w:val="22"/>
        </w:rPr>
        <w:t>の</w:t>
      </w:r>
      <w:r>
        <w:rPr>
          <w:rFonts w:hAnsi="Times New Roman" w:cs="ＭＳ 明朝" w:hint="eastAsia"/>
          <w:sz w:val="22"/>
          <w:szCs w:val="22"/>
        </w:rPr>
        <w:t>参加</w:t>
      </w:r>
      <w:r w:rsidR="008A1C11">
        <w:rPr>
          <w:rFonts w:hAnsi="Times New Roman" w:cs="ＭＳ 明朝" w:hint="eastAsia"/>
          <w:sz w:val="22"/>
          <w:szCs w:val="22"/>
        </w:rPr>
        <w:t>を</w:t>
      </w:r>
      <w:r w:rsidR="00096515">
        <w:rPr>
          <w:rFonts w:hAnsi="Times New Roman" w:cs="ＭＳ 明朝" w:hint="eastAsia"/>
          <w:sz w:val="22"/>
          <w:szCs w:val="22"/>
        </w:rPr>
        <w:t>求める</w:t>
      </w:r>
      <w:r w:rsidR="000233B4">
        <w:rPr>
          <w:rFonts w:hAnsi="Times New Roman" w:cs="ＭＳ 明朝" w:hint="eastAsia"/>
          <w:sz w:val="22"/>
          <w:szCs w:val="22"/>
        </w:rPr>
        <w:t>こと</w:t>
      </w:r>
      <w:r>
        <w:rPr>
          <w:rFonts w:hAnsi="Times New Roman" w:cs="ＭＳ 明朝" w:hint="eastAsia"/>
          <w:sz w:val="22"/>
          <w:szCs w:val="22"/>
        </w:rPr>
        <w:t>が重要です。</w:t>
      </w:r>
    </w:p>
    <w:p w:rsidR="00096515" w:rsidRDefault="00096515" w:rsidP="00096515">
      <w:pPr>
        <w:ind w:leftChars="200" w:left="640" w:hangingChars="100" w:hanging="220"/>
        <w:rPr>
          <w:rFonts w:hAnsi="Times New Roman" w:cs="ＭＳ 明朝"/>
          <w:sz w:val="22"/>
          <w:szCs w:val="22"/>
        </w:rPr>
      </w:pPr>
      <w:r>
        <w:rPr>
          <w:rFonts w:hAnsi="Times New Roman" w:cs="ＭＳ 明朝" w:hint="eastAsia"/>
          <w:sz w:val="22"/>
          <w:szCs w:val="22"/>
        </w:rPr>
        <w:t>・また、できるだけ多くの方が出席できる日付や時間帯を考慮して設定します</w:t>
      </w:r>
      <w:r w:rsidRPr="00830CDF">
        <w:rPr>
          <w:rFonts w:hAnsi="Times New Roman" w:cs="ＭＳ 明朝" w:hint="eastAsia"/>
          <w:sz w:val="22"/>
          <w:szCs w:val="22"/>
        </w:rPr>
        <w:t>。</w:t>
      </w:r>
    </w:p>
    <w:p w:rsidR="00096515" w:rsidRDefault="00096515" w:rsidP="00096515">
      <w:pPr>
        <w:ind w:leftChars="200" w:left="640" w:hangingChars="100" w:hanging="220"/>
        <w:rPr>
          <w:rFonts w:hAnsi="Times New Roman" w:cs="ＭＳ 明朝"/>
          <w:sz w:val="22"/>
          <w:szCs w:val="22"/>
        </w:rPr>
      </w:pPr>
      <w:r>
        <w:rPr>
          <w:rFonts w:hAnsi="Times New Roman" w:cs="ＭＳ 明朝" w:hint="eastAsia"/>
          <w:sz w:val="22"/>
          <w:szCs w:val="22"/>
        </w:rPr>
        <w:t>・進行役と発言要旨を記録する担当者をあらかじめ決めておきます。</w:t>
      </w:r>
    </w:p>
    <w:p w:rsidR="00EE4C0B" w:rsidRPr="00830CDF" w:rsidRDefault="00EE4C0B" w:rsidP="00EE4C0B">
      <w:pPr>
        <w:pStyle w:val="a8"/>
        <w:spacing w:beforeLines="50" w:before="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②資料の準備</w:t>
      </w:r>
    </w:p>
    <w:p w:rsidR="00EE4C0B" w:rsidRDefault="00EE4C0B" w:rsidP="00512D39">
      <w:pPr>
        <w:ind w:leftChars="200" w:left="640" w:hangingChars="100" w:hanging="220"/>
        <w:rPr>
          <w:rFonts w:hAnsi="Times New Roman" w:cs="ＭＳ 明朝"/>
          <w:sz w:val="22"/>
          <w:szCs w:val="22"/>
        </w:rPr>
      </w:pPr>
      <w:r>
        <w:rPr>
          <w:rFonts w:hAnsi="Times New Roman" w:cs="ＭＳ 明朝" w:hint="eastAsia"/>
          <w:sz w:val="22"/>
          <w:szCs w:val="22"/>
        </w:rPr>
        <w:t>・</w:t>
      </w:r>
      <w:r w:rsidR="00CA45BB">
        <w:rPr>
          <w:rFonts w:hAnsi="Times New Roman" w:cs="ＭＳ 明朝" w:hint="eastAsia"/>
          <w:sz w:val="22"/>
          <w:szCs w:val="22"/>
        </w:rPr>
        <w:t>議論の土台として、活動計画に位置付けている保全管理目標と推進活動の</w:t>
      </w:r>
      <w:r w:rsidR="008C7914">
        <w:rPr>
          <w:rFonts w:hAnsi="Times New Roman" w:cs="ＭＳ 明朝" w:hint="eastAsia"/>
          <w:sz w:val="22"/>
          <w:szCs w:val="22"/>
        </w:rPr>
        <w:t>内容について資料として配布し</w:t>
      </w:r>
      <w:r w:rsidR="00CA45BB">
        <w:rPr>
          <w:rFonts w:hAnsi="Times New Roman" w:cs="ＭＳ 明朝" w:hint="eastAsia"/>
          <w:sz w:val="22"/>
          <w:szCs w:val="22"/>
        </w:rPr>
        <w:t>周知します</w:t>
      </w:r>
      <w:r w:rsidRPr="00830CDF">
        <w:rPr>
          <w:rFonts w:hAnsi="Times New Roman" w:cs="ＭＳ 明朝" w:hint="eastAsia"/>
          <w:sz w:val="22"/>
          <w:szCs w:val="22"/>
        </w:rPr>
        <w:t>。</w:t>
      </w:r>
      <w:r w:rsidR="00096515">
        <w:rPr>
          <w:rFonts w:hAnsi="Times New Roman" w:cs="ＭＳ 明朝" w:hint="eastAsia"/>
          <w:sz w:val="22"/>
          <w:szCs w:val="22"/>
        </w:rPr>
        <w:t>保全対象施設の位置図や一覧表も準備しておきます。</w:t>
      </w:r>
    </w:p>
    <w:p w:rsidR="00CA45BB" w:rsidRDefault="00CA45BB" w:rsidP="00512D39">
      <w:pPr>
        <w:ind w:leftChars="200" w:left="640" w:hangingChars="100" w:hanging="220"/>
        <w:rPr>
          <w:rFonts w:hAnsi="Times New Roman" w:cs="ＭＳ 明朝"/>
          <w:sz w:val="22"/>
          <w:szCs w:val="22"/>
        </w:rPr>
      </w:pPr>
      <w:r>
        <w:rPr>
          <w:rFonts w:hAnsi="Times New Roman" w:cs="ＭＳ 明朝" w:hint="eastAsia"/>
          <w:sz w:val="22"/>
          <w:szCs w:val="22"/>
        </w:rPr>
        <w:t>・</w:t>
      </w:r>
      <w:r w:rsidR="00F92B03">
        <w:rPr>
          <w:rFonts w:hAnsi="Times New Roman" w:cs="ＭＳ 明朝" w:hint="eastAsia"/>
          <w:sz w:val="22"/>
          <w:szCs w:val="22"/>
        </w:rPr>
        <w:t>また、</w:t>
      </w:r>
      <w:r w:rsidR="008C7914">
        <w:rPr>
          <w:rFonts w:hAnsi="Times New Roman" w:cs="ＭＳ 明朝" w:hint="eastAsia"/>
          <w:sz w:val="22"/>
          <w:szCs w:val="22"/>
        </w:rPr>
        <w:t>これまでの推進活動において検討会や意向調査等を実施している場合、それらの資料を</w:t>
      </w:r>
      <w:r w:rsidR="008B1EE3">
        <w:rPr>
          <w:rFonts w:hAnsi="Times New Roman" w:cs="ＭＳ 明朝" w:hint="eastAsia"/>
          <w:sz w:val="22"/>
          <w:szCs w:val="22"/>
        </w:rPr>
        <w:t>準備</w:t>
      </w:r>
      <w:r w:rsidR="008C7914">
        <w:rPr>
          <w:rFonts w:hAnsi="Times New Roman" w:cs="ＭＳ 明朝" w:hint="eastAsia"/>
          <w:sz w:val="22"/>
          <w:szCs w:val="22"/>
        </w:rPr>
        <w:t>します。</w:t>
      </w:r>
    </w:p>
    <w:p w:rsidR="0051430E" w:rsidRPr="00830CDF" w:rsidRDefault="0051430E" w:rsidP="00512D39">
      <w:pPr>
        <w:ind w:leftChars="200" w:left="640" w:hangingChars="100" w:hanging="220"/>
        <w:rPr>
          <w:rFonts w:hAnsi="Times New Roman" w:cs="ＭＳ 明朝"/>
          <w:sz w:val="22"/>
          <w:szCs w:val="22"/>
        </w:rPr>
      </w:pPr>
      <w:r>
        <w:rPr>
          <w:rFonts w:hAnsi="Times New Roman" w:cs="ＭＳ 明朝" w:hint="eastAsia"/>
          <w:sz w:val="22"/>
          <w:szCs w:val="22"/>
        </w:rPr>
        <w:t>・人・農地プランや市町村が定めるビジョン等の抜粋があると、方向性の決定の際に参考になります。</w:t>
      </w:r>
    </w:p>
    <w:p w:rsidR="00EE4C0B" w:rsidRPr="00830CDF" w:rsidRDefault="00EE4C0B" w:rsidP="00EE4C0B">
      <w:pPr>
        <w:pStyle w:val="a8"/>
        <w:spacing w:beforeLines="50" w:before="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③課題の</w:t>
      </w:r>
      <w:r w:rsidR="00C74293">
        <w:rPr>
          <w:rFonts w:ascii="ＭＳ ゴシック" w:eastAsia="ＭＳ ゴシック" w:hAnsi="ＭＳ ゴシック" w:hint="eastAsia"/>
          <w:sz w:val="22"/>
          <w:szCs w:val="22"/>
        </w:rPr>
        <w:t>抽出</w:t>
      </w:r>
    </w:p>
    <w:p w:rsidR="003934C1" w:rsidRPr="004E7F4A" w:rsidRDefault="00EE4C0B" w:rsidP="003934C1">
      <w:pPr>
        <w:ind w:leftChars="200" w:left="640" w:hangingChars="100" w:hanging="220"/>
        <w:rPr>
          <w:rFonts w:hAnsi="Times New Roman" w:cs="ＭＳ 明朝"/>
          <w:sz w:val="22"/>
          <w:szCs w:val="22"/>
        </w:rPr>
      </w:pPr>
      <w:r>
        <w:rPr>
          <w:rFonts w:hAnsi="Times New Roman" w:cs="ＭＳ 明朝" w:hint="eastAsia"/>
          <w:sz w:val="22"/>
          <w:szCs w:val="22"/>
        </w:rPr>
        <w:t>・</w:t>
      </w:r>
      <w:r w:rsidR="0034619B">
        <w:rPr>
          <w:rFonts w:hAnsi="Times New Roman" w:cs="ＭＳ 明朝" w:hint="eastAsia"/>
          <w:sz w:val="22"/>
          <w:szCs w:val="22"/>
        </w:rPr>
        <w:t>用意した資料を参考に、</w:t>
      </w:r>
      <w:r w:rsidR="0051430E">
        <w:rPr>
          <w:rFonts w:hAnsi="Times New Roman" w:cs="ＭＳ 明朝" w:hint="eastAsia"/>
          <w:sz w:val="22"/>
          <w:szCs w:val="22"/>
        </w:rPr>
        <w:t>地域</w:t>
      </w:r>
      <w:r w:rsidR="00293E11">
        <w:rPr>
          <w:rFonts w:hAnsi="Times New Roman" w:cs="ＭＳ 明朝" w:hint="eastAsia"/>
          <w:sz w:val="22"/>
          <w:szCs w:val="22"/>
        </w:rPr>
        <w:t>資源の保全管理</w:t>
      </w:r>
      <w:r w:rsidR="001503AF">
        <w:rPr>
          <w:rFonts w:hAnsi="Times New Roman" w:cs="ＭＳ 明朝" w:hint="eastAsia"/>
          <w:sz w:val="22"/>
          <w:szCs w:val="22"/>
        </w:rPr>
        <w:t>を取り巻く状況</w:t>
      </w:r>
      <w:r w:rsidR="00E73732">
        <w:rPr>
          <w:rFonts w:hAnsi="Times New Roman" w:cs="ＭＳ 明朝" w:hint="eastAsia"/>
          <w:sz w:val="22"/>
          <w:szCs w:val="22"/>
        </w:rPr>
        <w:t>やこれまで行った</w:t>
      </w:r>
      <w:r w:rsidR="00625B90">
        <w:rPr>
          <w:rFonts w:hAnsi="Times New Roman" w:cs="ＭＳ 明朝" w:hint="eastAsia"/>
          <w:sz w:val="22"/>
          <w:szCs w:val="22"/>
        </w:rPr>
        <w:t>意向</w:t>
      </w:r>
      <w:r w:rsidR="00E73732">
        <w:rPr>
          <w:rFonts w:hAnsi="Times New Roman" w:cs="ＭＳ 明朝" w:hint="eastAsia"/>
          <w:sz w:val="22"/>
          <w:szCs w:val="22"/>
        </w:rPr>
        <w:t>調査等の結果</w:t>
      </w:r>
      <w:r w:rsidR="003934C1">
        <w:rPr>
          <w:rFonts w:hAnsi="Times New Roman" w:cs="ＭＳ 明朝" w:hint="eastAsia"/>
          <w:sz w:val="22"/>
          <w:szCs w:val="22"/>
        </w:rPr>
        <w:t>を踏まえ</w:t>
      </w:r>
      <w:r w:rsidR="00E73732">
        <w:rPr>
          <w:rFonts w:hAnsi="Times New Roman" w:cs="ＭＳ 明朝" w:hint="eastAsia"/>
          <w:sz w:val="22"/>
          <w:szCs w:val="22"/>
        </w:rPr>
        <w:t>、</w:t>
      </w:r>
      <w:r w:rsidR="00F92B03">
        <w:rPr>
          <w:rFonts w:hAnsi="Times New Roman" w:cs="ＭＳ 明朝" w:hint="eastAsia"/>
          <w:sz w:val="22"/>
          <w:szCs w:val="22"/>
        </w:rPr>
        <w:t>地域における共同活動でどのような課題（施設の状態、作業体制、活動内容、年齢構成等）があるのかを参加者から発言してもらい、</w:t>
      </w:r>
      <w:r w:rsidR="008A1C11">
        <w:rPr>
          <w:rFonts w:hAnsi="Times New Roman" w:cs="ＭＳ 明朝" w:hint="eastAsia"/>
          <w:sz w:val="22"/>
          <w:szCs w:val="22"/>
        </w:rPr>
        <w:t>構想作成から５年程度を見通して</w:t>
      </w:r>
      <w:r w:rsidR="00C74293">
        <w:rPr>
          <w:rFonts w:hAnsi="Times New Roman" w:cs="ＭＳ 明朝" w:hint="eastAsia"/>
          <w:sz w:val="22"/>
          <w:szCs w:val="22"/>
        </w:rPr>
        <w:t>想定される</w:t>
      </w:r>
      <w:r w:rsidR="003934C1">
        <w:rPr>
          <w:rFonts w:hAnsi="Times New Roman" w:cs="ＭＳ 明朝" w:hint="eastAsia"/>
          <w:sz w:val="22"/>
          <w:szCs w:val="22"/>
        </w:rPr>
        <w:t>課題</w:t>
      </w:r>
      <w:r w:rsidR="00C74293">
        <w:rPr>
          <w:rFonts w:hAnsi="Times New Roman" w:cs="ＭＳ 明朝" w:hint="eastAsia"/>
          <w:sz w:val="22"/>
          <w:szCs w:val="22"/>
        </w:rPr>
        <w:t>について議論</w:t>
      </w:r>
      <w:r w:rsidR="003934C1">
        <w:rPr>
          <w:rFonts w:hAnsi="Times New Roman" w:cs="ＭＳ 明朝" w:hint="eastAsia"/>
          <w:sz w:val="22"/>
          <w:szCs w:val="22"/>
        </w:rPr>
        <w:t>し</w:t>
      </w:r>
      <w:r w:rsidR="00C74293">
        <w:rPr>
          <w:rFonts w:hAnsi="Times New Roman" w:cs="ＭＳ 明朝" w:hint="eastAsia"/>
          <w:sz w:val="22"/>
          <w:szCs w:val="22"/>
        </w:rPr>
        <w:t>取りまとめ</w:t>
      </w:r>
      <w:r w:rsidR="003934C1">
        <w:rPr>
          <w:rFonts w:hAnsi="Times New Roman" w:cs="ＭＳ 明朝" w:hint="eastAsia"/>
          <w:sz w:val="22"/>
          <w:szCs w:val="22"/>
        </w:rPr>
        <w:t>ます。</w:t>
      </w:r>
    </w:p>
    <w:p w:rsidR="00EE4C0B" w:rsidRPr="00830CDF" w:rsidRDefault="00EE4C0B" w:rsidP="00EE4C0B">
      <w:pPr>
        <w:pStyle w:val="a8"/>
        <w:spacing w:beforeLines="50" w:before="152"/>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④課題解決に向け</w:t>
      </w:r>
      <w:r w:rsidR="00AB3AEB">
        <w:rPr>
          <w:rFonts w:ascii="ＭＳ ゴシック" w:eastAsia="ＭＳ ゴシック" w:hAnsi="ＭＳ ゴシック" w:hint="eastAsia"/>
          <w:sz w:val="22"/>
          <w:szCs w:val="22"/>
        </w:rPr>
        <w:t>取り組むべき活動・方策</w:t>
      </w:r>
      <w:r>
        <w:rPr>
          <w:rFonts w:ascii="ＭＳ ゴシック" w:eastAsia="ＭＳ ゴシック" w:hAnsi="ＭＳ ゴシック" w:hint="eastAsia"/>
          <w:sz w:val="22"/>
          <w:szCs w:val="22"/>
        </w:rPr>
        <w:t>の検討</w:t>
      </w:r>
    </w:p>
    <w:p w:rsidR="00EE4C0B" w:rsidRDefault="00EE4C0B" w:rsidP="00512D39">
      <w:pPr>
        <w:ind w:leftChars="200" w:left="640" w:hangingChars="100" w:hanging="220"/>
        <w:rPr>
          <w:rFonts w:hAnsi="Times New Roman" w:cs="ＭＳ 明朝"/>
          <w:sz w:val="22"/>
          <w:szCs w:val="22"/>
        </w:rPr>
      </w:pPr>
      <w:r>
        <w:rPr>
          <w:rFonts w:hAnsi="Times New Roman" w:cs="ＭＳ 明朝" w:hint="eastAsia"/>
          <w:sz w:val="22"/>
          <w:szCs w:val="22"/>
        </w:rPr>
        <w:t>・</w:t>
      </w:r>
      <w:r w:rsidR="00C74293">
        <w:rPr>
          <w:rFonts w:hAnsi="Times New Roman" w:cs="ＭＳ 明朝" w:hint="eastAsia"/>
          <w:sz w:val="22"/>
          <w:szCs w:val="22"/>
        </w:rPr>
        <w:t>課題の解決</w:t>
      </w:r>
      <w:r w:rsidR="003E2934">
        <w:rPr>
          <w:rFonts w:hAnsi="Times New Roman" w:cs="ＭＳ 明朝" w:hint="eastAsia"/>
          <w:sz w:val="22"/>
          <w:szCs w:val="22"/>
        </w:rPr>
        <w:t>に向け</w:t>
      </w:r>
      <w:r w:rsidR="00622449">
        <w:rPr>
          <w:rFonts w:hAnsi="Times New Roman" w:cs="ＭＳ 明朝" w:hint="eastAsia"/>
          <w:sz w:val="22"/>
          <w:szCs w:val="22"/>
        </w:rPr>
        <w:t>て</w:t>
      </w:r>
      <w:r w:rsidR="00C74293">
        <w:rPr>
          <w:rFonts w:hAnsi="Times New Roman" w:cs="ＭＳ 明朝" w:hint="eastAsia"/>
          <w:sz w:val="22"/>
          <w:szCs w:val="22"/>
        </w:rPr>
        <w:t>取り組むべき活動・方策について検討します</w:t>
      </w:r>
      <w:r w:rsidRPr="00830CDF">
        <w:rPr>
          <w:rFonts w:hAnsi="Times New Roman" w:cs="ＭＳ 明朝" w:hint="eastAsia"/>
          <w:sz w:val="22"/>
          <w:szCs w:val="22"/>
        </w:rPr>
        <w:t>。</w:t>
      </w:r>
    </w:p>
    <w:p w:rsidR="00DD5D6E" w:rsidRDefault="00DD5D6E" w:rsidP="00512D39">
      <w:pPr>
        <w:ind w:leftChars="200" w:left="640" w:hangingChars="100" w:hanging="220"/>
        <w:rPr>
          <w:rFonts w:hAnsi="Times New Roman" w:cs="ＭＳ 明朝"/>
          <w:sz w:val="22"/>
          <w:szCs w:val="22"/>
        </w:rPr>
      </w:pPr>
      <w:r>
        <w:rPr>
          <w:rFonts w:hAnsi="Times New Roman" w:cs="ＭＳ 明朝" w:hint="eastAsia"/>
          <w:sz w:val="22"/>
          <w:szCs w:val="22"/>
        </w:rPr>
        <w:t>・</w:t>
      </w:r>
      <w:r w:rsidR="00F96325">
        <w:rPr>
          <w:rFonts w:hAnsi="Times New Roman" w:cs="ＭＳ 明朝" w:hint="eastAsia"/>
          <w:sz w:val="22"/>
          <w:szCs w:val="22"/>
        </w:rPr>
        <w:t>検討の方向性を決める際の参考とするため、</w:t>
      </w:r>
      <w:r w:rsidR="008B1EE3">
        <w:rPr>
          <w:rFonts w:hAnsi="Times New Roman" w:cs="ＭＳ 明朝" w:hint="eastAsia"/>
          <w:sz w:val="22"/>
          <w:szCs w:val="22"/>
        </w:rPr>
        <w:t>必要に応じて</w:t>
      </w:r>
      <w:r w:rsidR="00316CBA">
        <w:rPr>
          <w:rFonts w:hAnsi="Times New Roman" w:cs="ＭＳ 明朝" w:hint="eastAsia"/>
          <w:sz w:val="22"/>
          <w:szCs w:val="22"/>
        </w:rPr>
        <w:t>、推進活動として実施するアンケート調査とは別に、</w:t>
      </w:r>
      <w:r w:rsidR="008B1EE3">
        <w:rPr>
          <w:rFonts w:hAnsi="Times New Roman" w:cs="ＭＳ 明朝" w:hint="eastAsia"/>
          <w:sz w:val="22"/>
          <w:szCs w:val="22"/>
        </w:rPr>
        <w:t>農業者や地域住民を対象とした意向調査等を実施します</w:t>
      </w:r>
      <w:r w:rsidR="003E2934">
        <w:rPr>
          <w:rFonts w:hAnsi="Times New Roman" w:cs="ＭＳ 明朝" w:hint="eastAsia"/>
          <w:sz w:val="22"/>
          <w:szCs w:val="22"/>
        </w:rPr>
        <w:t>。</w:t>
      </w:r>
    </w:p>
    <w:p w:rsidR="003E52B2" w:rsidRPr="003E52B2" w:rsidRDefault="003E52B2" w:rsidP="00512D39">
      <w:pPr>
        <w:ind w:leftChars="200" w:left="640" w:hangingChars="100" w:hanging="220"/>
        <w:rPr>
          <w:rFonts w:hAnsi="Times New Roman" w:cs="ＭＳ 明朝"/>
          <w:sz w:val="22"/>
          <w:szCs w:val="22"/>
        </w:rPr>
      </w:pPr>
      <w:r>
        <w:rPr>
          <w:rFonts w:hAnsi="Times New Roman" w:cs="ＭＳ 明朝" w:hint="eastAsia"/>
          <w:sz w:val="22"/>
          <w:szCs w:val="22"/>
        </w:rPr>
        <w:t>・取り組むべき活動・方策が決まったら、</w:t>
      </w:r>
      <w:r w:rsidR="00361C61">
        <w:rPr>
          <w:rFonts w:hAnsi="Times New Roman" w:cs="ＭＳ 明朝" w:hint="eastAsia"/>
          <w:sz w:val="22"/>
          <w:szCs w:val="22"/>
        </w:rPr>
        <w:t>「</w:t>
      </w:r>
      <w:r w:rsidR="00A36697">
        <w:rPr>
          <w:rFonts w:hAnsi="Times New Roman" w:cs="ＭＳ 明朝" w:hint="eastAsia"/>
          <w:sz w:val="22"/>
          <w:szCs w:val="22"/>
        </w:rPr>
        <w:t>地域資源保全管理構想</w:t>
      </w:r>
      <w:r w:rsidR="00361C61">
        <w:rPr>
          <w:rFonts w:hAnsi="Times New Roman" w:cs="ＭＳ 明朝" w:hint="eastAsia"/>
          <w:sz w:val="22"/>
          <w:szCs w:val="22"/>
        </w:rPr>
        <w:t>」</w:t>
      </w:r>
      <w:r w:rsidR="00A36697">
        <w:rPr>
          <w:rFonts w:hAnsi="Times New Roman" w:cs="ＭＳ 明朝" w:hint="eastAsia"/>
          <w:sz w:val="22"/>
          <w:szCs w:val="22"/>
        </w:rPr>
        <w:t>の案を取りまとめ、</w:t>
      </w:r>
      <w:r>
        <w:rPr>
          <w:rFonts w:hAnsi="Times New Roman" w:cs="ＭＳ 明朝" w:hint="eastAsia"/>
          <w:sz w:val="22"/>
          <w:szCs w:val="22"/>
        </w:rPr>
        <w:t>組織の総会等</w:t>
      </w:r>
      <w:r w:rsidR="00A36697">
        <w:rPr>
          <w:rFonts w:hAnsi="Times New Roman" w:cs="ＭＳ 明朝" w:hint="eastAsia"/>
          <w:sz w:val="22"/>
          <w:szCs w:val="22"/>
        </w:rPr>
        <w:t>において</w:t>
      </w:r>
      <w:r>
        <w:rPr>
          <w:rFonts w:hAnsi="Times New Roman" w:cs="ＭＳ 明朝" w:hint="eastAsia"/>
          <w:sz w:val="22"/>
          <w:szCs w:val="22"/>
        </w:rPr>
        <w:t>構成員の合意を得ます。</w:t>
      </w:r>
    </w:p>
    <w:p w:rsidR="001B1494" w:rsidRPr="00EE4C0B" w:rsidRDefault="001B1494" w:rsidP="001B1494">
      <w:pPr>
        <w:overflowPunct w:val="0"/>
        <w:ind w:leftChars="100" w:left="430" w:hangingChars="100" w:hanging="220"/>
        <w:textAlignment w:val="baseline"/>
        <w:rPr>
          <w:rFonts w:ascii="ＭＳ ゴシック" w:eastAsia="ＭＳ ゴシック" w:hAnsi="ＭＳ ゴシック" w:cs="ＭＳ 明朝"/>
          <w:kern w:val="0"/>
          <w:sz w:val="22"/>
          <w:szCs w:val="22"/>
        </w:rPr>
      </w:pPr>
    </w:p>
    <w:p w:rsidR="001B1494" w:rsidRDefault="001B1494">
      <w:pPr>
        <w:widowControl/>
        <w:jc w:val="left"/>
        <w:rPr>
          <w:rFonts w:ascii="ＭＳ ゴシック" w:eastAsia="ＭＳ ゴシック" w:hAnsi="ＭＳ ゴシック" w:cs="ＭＳ 明朝"/>
          <w:kern w:val="0"/>
          <w:sz w:val="22"/>
          <w:szCs w:val="22"/>
        </w:rPr>
      </w:pPr>
      <w:r>
        <w:rPr>
          <w:rFonts w:ascii="ＭＳ ゴシック" w:eastAsia="ＭＳ ゴシック" w:hAnsi="ＭＳ ゴシック" w:cs="ＭＳ 明朝"/>
          <w:kern w:val="0"/>
          <w:sz w:val="22"/>
          <w:szCs w:val="22"/>
        </w:rPr>
        <w:br w:type="page"/>
      </w:r>
    </w:p>
    <w:p w:rsidR="00B1436D" w:rsidRPr="00830CDF" w:rsidRDefault="00B1436D" w:rsidP="000E5C3D">
      <w:pPr>
        <w:spacing w:beforeLines="50" w:before="152"/>
        <w:rPr>
          <w:rFonts w:asciiTheme="majorEastAsia" w:eastAsiaTheme="majorEastAsia" w:hAnsiTheme="majorEastAsia"/>
          <w:sz w:val="22"/>
          <w:szCs w:val="22"/>
        </w:rPr>
      </w:pPr>
      <w:r>
        <w:rPr>
          <w:rFonts w:asciiTheme="majorEastAsia" w:eastAsiaTheme="majorEastAsia" w:hAnsiTheme="majorEastAsia" w:cs="ＭＳ 明朝" w:hint="eastAsia"/>
          <w:sz w:val="22"/>
          <w:szCs w:val="22"/>
        </w:rPr>
        <w:lastRenderedPageBreak/>
        <w:t>（３）地域資源保全管理構想の策定</w:t>
      </w:r>
    </w:p>
    <w:p w:rsidR="00B1436D" w:rsidRDefault="00B1436D" w:rsidP="00B1436D">
      <w:pPr>
        <w:overflowPunct w:val="0"/>
        <w:ind w:leftChars="100" w:left="210" w:firstLineChars="100" w:firstLine="220"/>
        <w:textAlignment w:val="baseline"/>
        <w:rPr>
          <w:rFonts w:ascii="ＭＳ ゴシック" w:hAnsi="Times New Roman" w:cs="ＭＳ 明朝"/>
          <w:kern w:val="0"/>
          <w:sz w:val="22"/>
          <w:szCs w:val="22"/>
        </w:rPr>
      </w:pPr>
      <w:r>
        <w:rPr>
          <w:rFonts w:ascii="ＭＳ ゴシック" w:hAnsi="Times New Roman" w:cs="ＭＳ 明朝" w:hint="eastAsia"/>
          <w:kern w:val="0"/>
          <w:sz w:val="22"/>
          <w:szCs w:val="22"/>
        </w:rPr>
        <w:t>（２）で検討した内容を所定の様式に取りまとめます。</w:t>
      </w:r>
    </w:p>
    <w:p w:rsidR="003D4111" w:rsidRPr="007E7DB1" w:rsidRDefault="003D4111" w:rsidP="00B1436D">
      <w:pPr>
        <w:overflowPunct w:val="0"/>
        <w:ind w:leftChars="100" w:left="210" w:firstLineChars="100" w:firstLine="220"/>
        <w:textAlignment w:val="baseline"/>
        <w:rPr>
          <w:rFonts w:ascii="ＭＳ ゴシック" w:hAnsi="Times New Roman" w:cs="ＭＳ 明朝"/>
          <w:kern w:val="0"/>
          <w:sz w:val="22"/>
          <w:szCs w:val="22"/>
        </w:rPr>
      </w:pPr>
      <w:r>
        <w:rPr>
          <w:rFonts w:ascii="ＭＳ ゴシック" w:hAnsi="Times New Roman" w:cs="ＭＳ 明朝" w:hint="eastAsia"/>
          <w:kern w:val="0"/>
          <w:sz w:val="22"/>
          <w:szCs w:val="22"/>
        </w:rPr>
        <w:t>以下に記載例を示します。（青字部分が記載例）</w:t>
      </w:r>
    </w:p>
    <w:tbl>
      <w:tblPr>
        <w:tblpPr w:leftFromText="142" w:rightFromText="142" w:vertAnchor="text" w:horzAnchor="margin" w:tblpXSpec="center"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1B1494" w:rsidRPr="00830CDF" w:rsidTr="00FD3DFC">
        <w:trPr>
          <w:trHeight w:val="6228"/>
        </w:trPr>
        <w:tc>
          <w:tcPr>
            <w:tcW w:w="9597" w:type="dxa"/>
          </w:tcPr>
          <w:p w:rsidR="00B1436D" w:rsidRPr="00B1436D" w:rsidRDefault="00B1436D" w:rsidP="00B1436D">
            <w:pPr>
              <w:overflowPunct w:val="0"/>
              <w:spacing w:beforeLines="100" w:before="304"/>
              <w:jc w:val="center"/>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○○地区地域資源保全管理構想</w:t>
            </w:r>
          </w:p>
          <w:p w:rsidR="00B1436D" w:rsidRPr="00B1436D" w:rsidRDefault="00B1436D" w:rsidP="00B1436D">
            <w:pPr>
              <w:pStyle w:val="a8"/>
              <w:overflowPunct w:val="0"/>
              <w:spacing w:afterLines="100" w:after="304"/>
              <w:ind w:leftChars="0" w:left="0"/>
              <w:jc w:val="center"/>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（○年○月作成）</w:t>
            </w:r>
          </w:p>
          <w:p w:rsidR="00B1436D" w:rsidRP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１．地域で保全管理していく農用地及び施設</w:t>
            </w:r>
          </w:p>
          <w:p w:rsid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（１）農用地</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田</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○ａ</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畑</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○ａ</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草地</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○ａ</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（農用地の範囲・位置は別紙の</w:t>
            </w:r>
            <w:r>
              <w:rPr>
                <w:rFonts w:ascii="ＭＳ Ｐ明朝" w:eastAsia="ＭＳ Ｐ明朝" w:hAnsi="ＭＳ Ｐ明朝" w:cs="ＭＳ 明朝" w:hint="eastAsia"/>
                <w:color w:val="0070C0"/>
                <w:kern w:val="0"/>
                <w:sz w:val="22"/>
                <w:szCs w:val="22"/>
              </w:rPr>
              <w:t>とお</w:t>
            </w:r>
            <w:r w:rsidRPr="000E4217">
              <w:rPr>
                <w:rFonts w:ascii="ＭＳ Ｐ明朝" w:eastAsia="ＭＳ Ｐ明朝" w:hAnsi="ＭＳ Ｐ明朝" w:cs="ＭＳ 明朝" w:hint="eastAsia"/>
                <w:color w:val="0070C0"/>
                <w:kern w:val="0"/>
                <w:sz w:val="22"/>
                <w:szCs w:val="22"/>
              </w:rPr>
              <w:t>り）</w:t>
            </w:r>
          </w:p>
          <w:p w:rsid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（２）水路、農道、ため池</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水路</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○km（開水路　○km、パイプライン　○km）</w:t>
            </w:r>
          </w:p>
          <w:p w:rsidR="000E4217" w:rsidRPr="000E4217" w:rsidRDefault="00C454D6" w:rsidP="000E4217">
            <w:pPr>
              <w:overflowPunct w:val="0"/>
              <w:ind w:leftChars="300" w:left="63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noProof/>
                <w:color w:val="0070C0"/>
                <w:kern w:val="0"/>
                <w:sz w:val="22"/>
                <w:szCs w:val="22"/>
              </w:rPr>
              <mc:AlternateContent>
                <mc:Choice Requires="wps">
                  <w:drawing>
                    <wp:anchor distT="0" distB="0" distL="114300" distR="114300" simplePos="0" relativeHeight="251644928" behindDoc="0" locked="0" layoutInCell="1" allowOverlap="1" wp14:anchorId="13E7D8D0" wp14:editId="40756FC4">
                      <wp:simplePos x="0" y="0"/>
                      <wp:positionH relativeFrom="column">
                        <wp:posOffset>2803525</wp:posOffset>
                      </wp:positionH>
                      <wp:positionV relativeFrom="paragraph">
                        <wp:posOffset>155575</wp:posOffset>
                      </wp:positionV>
                      <wp:extent cx="3060000" cy="1104900"/>
                      <wp:effectExtent l="0" t="0" r="26670" b="22860"/>
                      <wp:wrapNone/>
                      <wp:docPr id="7" name="テキスト ボックス 7"/>
                      <wp:cNvGraphicFramePr/>
                      <a:graphic xmlns:a="http://schemas.openxmlformats.org/drawingml/2006/main">
                        <a:graphicData uri="http://schemas.microsoft.com/office/word/2010/wordprocessingShape">
                          <wps:wsp>
                            <wps:cNvSpPr txBox="1"/>
                            <wps:spPr>
                              <a:xfrm>
                                <a:off x="0" y="0"/>
                                <a:ext cx="3060000" cy="1104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96515" w:rsidRDefault="00096515" w:rsidP="00872869">
                                  <w:pPr>
                                    <w:ind w:left="210" w:hangingChars="100" w:hanging="210"/>
                                  </w:pPr>
                                  <w:r>
                                    <w:rPr>
                                      <w:rFonts w:hint="eastAsia"/>
                                    </w:rPr>
                                    <w:t>・対象とする農用地、施設の範囲、数量、位置を記載する。</w:t>
                                  </w:r>
                                </w:p>
                                <w:p w:rsidR="00096515" w:rsidRDefault="00096515" w:rsidP="00872869">
                                  <w:pPr>
                                    <w:ind w:left="210" w:hangingChars="100" w:hanging="210"/>
                                  </w:pPr>
                                  <w:r>
                                    <w:rPr>
                                      <w:rFonts w:hint="eastAsia"/>
                                    </w:rPr>
                                    <w:t>・「その他施設等」には、鳥獣害防止施設、防風林等その他の地域で保全管理していく施設について記載する。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E7D8D0" id="テキスト ボックス 7" o:spid="_x0000_s1035" type="#_x0000_t202" style="position:absolute;left:0;text-align:left;margin-left:220.75pt;margin-top:12.25pt;width:240.95pt;height: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" fillcolor="white [3201]" strokeweight=".5pt">
                      <v:stroke dashstyle="dash"/>
                      <v:textbox style="mso-fit-shape-to-text:t" inset="1mm,1mm,1mm,1mm">
                        <w:txbxContent>
                          <w:p w:rsidR="00096515" w:rsidRDefault="00096515" w:rsidP="00872869">
                            <w:pPr>
                              <w:ind w:left="210" w:hangingChars="100" w:hanging="210"/>
                            </w:pPr>
                            <w:r>
                              <w:rPr>
                                <w:rFonts w:hint="eastAsia"/>
                              </w:rPr>
                              <w:t>・対象とする農用地、施設の範囲、数量、位置を記載する。</w:t>
                            </w:r>
                          </w:p>
                          <w:p w:rsidR="00096515" w:rsidRDefault="00096515" w:rsidP="00872869">
                            <w:pPr>
                              <w:ind w:left="210" w:hangingChars="100" w:hanging="210"/>
                            </w:pPr>
                            <w:r>
                              <w:rPr>
                                <w:rFonts w:hint="eastAsia"/>
                              </w:rPr>
                              <w:t>・「その他施設等」には、鳥獣害防止施設、防風林等その他の地域で保全管理していく施設について記載する。</w:t>
                            </w:r>
                          </w:p>
                        </w:txbxContent>
                      </v:textbox>
                    </v:shape>
                  </w:pict>
                </mc:Fallback>
              </mc:AlternateContent>
            </w:r>
            <w:r w:rsidR="000E4217" w:rsidRPr="000E4217">
              <w:rPr>
                <w:rFonts w:ascii="ＭＳ Ｐ明朝" w:eastAsia="ＭＳ Ｐ明朝" w:hAnsi="ＭＳ Ｐ明朝" w:cs="ＭＳ 明朝" w:hint="eastAsia"/>
                <w:color w:val="0070C0"/>
                <w:kern w:val="0"/>
                <w:sz w:val="22"/>
                <w:szCs w:val="22"/>
              </w:rPr>
              <w:t>農道</w:t>
            </w:r>
            <w:r w:rsidR="000E4217" w:rsidRPr="000E4217">
              <w:rPr>
                <w:rFonts w:ascii="ＭＳ Ｐ明朝" w:eastAsia="ＭＳ Ｐ明朝" w:hAnsi="ＭＳ Ｐ明朝" w:cs="ＭＳ 明朝"/>
                <w:color w:val="0070C0"/>
                <w:kern w:val="0"/>
                <w:sz w:val="22"/>
                <w:szCs w:val="22"/>
              </w:rPr>
              <w:tab/>
            </w:r>
            <w:r w:rsidR="000E4217" w:rsidRPr="000E4217">
              <w:rPr>
                <w:rFonts w:ascii="ＭＳ Ｐ明朝" w:eastAsia="ＭＳ Ｐ明朝" w:hAnsi="ＭＳ Ｐ明朝" w:cs="ＭＳ 明朝" w:hint="eastAsia"/>
                <w:color w:val="0070C0"/>
                <w:kern w:val="0"/>
                <w:sz w:val="22"/>
                <w:szCs w:val="22"/>
              </w:rPr>
              <w:t>○km</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ため池</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○箇所</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（施設の範囲・位置は別紙のとおり）</w:t>
            </w:r>
          </w:p>
          <w:p w:rsid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（３）その他施設等</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鳥獣害防止施設</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○箇所</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防風林</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○箇所</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防風ネット</w:t>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color w:val="0070C0"/>
                <w:kern w:val="0"/>
                <w:sz w:val="22"/>
                <w:szCs w:val="22"/>
              </w:rPr>
              <w:tab/>
            </w:r>
            <w:r w:rsidRPr="000E4217">
              <w:rPr>
                <w:rFonts w:ascii="ＭＳ Ｐ明朝" w:eastAsia="ＭＳ Ｐ明朝" w:hAnsi="ＭＳ Ｐ明朝" w:cs="ＭＳ 明朝" w:hint="eastAsia"/>
                <w:color w:val="0070C0"/>
                <w:kern w:val="0"/>
                <w:sz w:val="22"/>
                <w:szCs w:val="22"/>
              </w:rPr>
              <w:t>○箇所</w:t>
            </w:r>
          </w:p>
          <w:p w:rsidR="000E4217" w:rsidRPr="000E4217" w:rsidRDefault="000E4217" w:rsidP="000E4217">
            <w:pPr>
              <w:overflowPunct w:val="0"/>
              <w:ind w:leftChars="300" w:left="630"/>
              <w:textAlignment w:val="baseline"/>
              <w:rPr>
                <w:rFonts w:ascii="ＭＳ Ｐ明朝" w:eastAsia="ＭＳ Ｐ明朝" w:hAnsi="ＭＳ Ｐ明朝" w:cs="ＭＳ 明朝"/>
                <w:color w:val="0070C0"/>
                <w:kern w:val="0"/>
                <w:sz w:val="22"/>
                <w:szCs w:val="22"/>
              </w:rPr>
            </w:pPr>
            <w:r w:rsidRPr="000E4217">
              <w:rPr>
                <w:rFonts w:ascii="ＭＳ Ｐ明朝" w:eastAsia="ＭＳ Ｐ明朝" w:hAnsi="ＭＳ Ｐ明朝" w:cs="ＭＳ 明朝" w:hint="eastAsia"/>
                <w:color w:val="0070C0"/>
                <w:kern w:val="0"/>
                <w:sz w:val="22"/>
                <w:szCs w:val="22"/>
              </w:rPr>
              <w:t>（施設の範囲・位置は別紙のとおり）</w:t>
            </w:r>
          </w:p>
          <w:p w:rsid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２．地域の共同活動で行う保全管理活動</w:t>
            </w:r>
          </w:p>
          <w:p w:rsidR="00C454D6" w:rsidRDefault="00C454D6" w:rsidP="00B1436D">
            <w:pPr>
              <w:pStyle w:val="a8"/>
              <w:overflowPunct w:val="0"/>
              <w:ind w:leftChars="0" w:left="0"/>
              <w:textAlignment w:val="baseline"/>
              <w:rPr>
                <w:rFonts w:ascii="ＭＳ ゴシック" w:eastAsia="ＭＳ ゴシック" w:hAnsi="ＭＳ ゴシック" w:cs="ＭＳ 明朝"/>
                <w:kern w:val="0"/>
                <w:sz w:val="22"/>
                <w:szCs w:val="22"/>
              </w:rPr>
            </w:pPr>
            <w:r>
              <w:rPr>
                <w:rFonts w:ascii="ＭＳ Ｐ明朝" w:eastAsia="ＭＳ Ｐ明朝" w:hAnsi="ＭＳ Ｐ明朝" w:cs="ＭＳ 明朝"/>
                <w:noProof/>
                <w:color w:val="0070C0"/>
                <w:kern w:val="0"/>
                <w:sz w:val="22"/>
                <w:szCs w:val="22"/>
              </w:rPr>
              <mc:AlternateContent>
                <mc:Choice Requires="wps">
                  <w:drawing>
                    <wp:anchor distT="0" distB="0" distL="114300" distR="114300" simplePos="0" relativeHeight="251657216" behindDoc="0" locked="0" layoutInCell="1" allowOverlap="1" wp14:anchorId="1CECC978" wp14:editId="42F9CC59">
                      <wp:simplePos x="0" y="0"/>
                      <wp:positionH relativeFrom="column">
                        <wp:posOffset>2803525</wp:posOffset>
                      </wp:positionH>
                      <wp:positionV relativeFrom="paragraph">
                        <wp:posOffset>41910</wp:posOffset>
                      </wp:positionV>
                      <wp:extent cx="3060000" cy="295275"/>
                      <wp:effectExtent l="0" t="0" r="26670" b="13970"/>
                      <wp:wrapNone/>
                      <wp:docPr id="24" name="テキスト ボックス 24"/>
                      <wp:cNvGraphicFramePr/>
                      <a:graphic xmlns:a="http://schemas.openxmlformats.org/drawingml/2006/main">
                        <a:graphicData uri="http://schemas.microsoft.com/office/word/2010/wordprocessingShape">
                          <wps:wsp>
                            <wps:cNvSpPr txBox="1"/>
                            <wps:spPr>
                              <a:xfrm>
                                <a:off x="0" y="0"/>
                                <a:ext cx="3060000" cy="2952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96515" w:rsidRDefault="00096515" w:rsidP="00C454D6">
                                  <w:r w:rsidRPr="00C454D6">
                                    <w:rPr>
                                      <w:rFonts w:hint="eastAsia"/>
                                    </w:rPr>
                                    <w:t>対象とする活動の範囲、内容を記載する。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ECC978" id="テキスト ボックス 24" o:spid="_x0000_s1036" type="#_x0000_t202" style="position:absolute;left:0;text-align:left;margin-left:220.75pt;margin-top:3.3pt;width:240.9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" fillcolor="white [3201]" strokeweight=".5pt">
                      <v:stroke dashstyle="dash"/>
                      <v:textbox style="mso-fit-shape-to-text:t" inset="1mm,1mm,1mm,1mm">
                        <w:txbxContent>
                          <w:p w:rsidR="00096515" w:rsidRDefault="00096515" w:rsidP="00C454D6">
                            <w:r w:rsidRPr="00C454D6">
                              <w:rPr>
                                <w:rFonts w:hint="eastAsia"/>
                              </w:rPr>
                              <w:t>対象とする活動の範囲、内容を記載する。</w:t>
                            </w:r>
                          </w:p>
                        </w:txbxContent>
                      </v:textbox>
                    </v:shape>
                  </w:pict>
                </mc:Fallback>
              </mc:AlternateContent>
            </w:r>
          </w:p>
          <w:p w:rsidR="00C454D6" w:rsidRPr="00B1436D" w:rsidRDefault="00C454D6" w:rsidP="00B1436D">
            <w:pPr>
              <w:pStyle w:val="a8"/>
              <w:overflowPunct w:val="0"/>
              <w:ind w:leftChars="0" w:left="0"/>
              <w:textAlignment w:val="baseline"/>
              <w:rPr>
                <w:rFonts w:ascii="ＭＳ ゴシック" w:eastAsia="ＭＳ ゴシック" w:hAnsi="ＭＳ ゴシック" w:cs="ＭＳ 明朝"/>
                <w:kern w:val="0"/>
                <w:sz w:val="22"/>
                <w:szCs w:val="22"/>
              </w:rPr>
            </w:pPr>
          </w:p>
          <w:p w:rsid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（１）農用地について行う活動</w:t>
            </w:r>
          </w:p>
          <w:tbl>
            <w:tblPr>
              <w:tblStyle w:val="a9"/>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827"/>
            </w:tblGrid>
            <w:tr w:rsidR="004D2B88" w:rsidTr="005D05E8">
              <w:tc>
                <w:tcPr>
                  <w:tcW w:w="4678" w:type="dxa"/>
                </w:tcPr>
                <w:p w:rsidR="004D2B88" w:rsidRDefault="004D2B88"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・遊休農地等の発生状況の把握</w:t>
                  </w:r>
                </w:p>
              </w:tc>
              <w:tc>
                <w:tcPr>
                  <w:tcW w:w="3827" w:type="dxa"/>
                </w:tcPr>
                <w:p w:rsidR="004D2B88" w:rsidRDefault="004D2B88"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毎年１回（５月）</w:t>
                  </w:r>
                </w:p>
              </w:tc>
            </w:tr>
            <w:tr w:rsidR="004D2B88" w:rsidTr="005D05E8">
              <w:tc>
                <w:tcPr>
                  <w:tcW w:w="4678" w:type="dxa"/>
                </w:tcPr>
                <w:p w:rsidR="004D2B88" w:rsidRDefault="004D2B88"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・遊休農地発生防止のための保全活動</w:t>
                  </w:r>
                </w:p>
              </w:tc>
              <w:tc>
                <w:tcPr>
                  <w:tcW w:w="3827" w:type="dxa"/>
                </w:tcPr>
                <w:p w:rsidR="004D2B88" w:rsidRDefault="004D2B88"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毎年１回（６月）</w:t>
                  </w:r>
                </w:p>
              </w:tc>
            </w:tr>
            <w:tr w:rsidR="004D2B88" w:rsidTr="005D05E8">
              <w:tc>
                <w:tcPr>
                  <w:tcW w:w="4678" w:type="dxa"/>
                </w:tcPr>
                <w:p w:rsidR="004D2B88" w:rsidRDefault="004D2B88"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・畦畔・農用地法面の草刈</w:t>
                  </w:r>
                </w:p>
              </w:tc>
              <w:tc>
                <w:tcPr>
                  <w:tcW w:w="3827" w:type="dxa"/>
                </w:tcPr>
                <w:p w:rsidR="004D2B88" w:rsidRDefault="004D2B88"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毎年１回（５月）</w:t>
                  </w:r>
                </w:p>
              </w:tc>
            </w:tr>
            <w:tr w:rsidR="004D2B88" w:rsidTr="005D05E8">
              <w:tc>
                <w:tcPr>
                  <w:tcW w:w="4678" w:type="dxa"/>
                </w:tcPr>
                <w:p w:rsidR="004D2B88" w:rsidRDefault="004D2B88"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・異常気象時の見回り</w:t>
                  </w:r>
                </w:p>
              </w:tc>
              <w:tc>
                <w:tcPr>
                  <w:tcW w:w="3827" w:type="dxa"/>
                </w:tcPr>
                <w:p w:rsidR="004D2B88" w:rsidRDefault="0081682D"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洪水</w:t>
                  </w:r>
                  <w:r w:rsidR="004D2B88">
                    <w:rPr>
                      <w:rFonts w:ascii="ＭＳ Ｐ明朝" w:eastAsia="ＭＳ Ｐ明朝" w:hAnsi="ＭＳ Ｐ明朝" w:cs="ＭＳ 明朝" w:hint="eastAsia"/>
                      <w:color w:val="0070C0"/>
                      <w:kern w:val="0"/>
                      <w:sz w:val="22"/>
                      <w:szCs w:val="22"/>
                    </w:rPr>
                    <w:t>、台風、地震等の発生後</w:t>
                  </w:r>
                </w:p>
              </w:tc>
            </w:tr>
            <w:tr w:rsidR="004D2B88" w:rsidTr="005D05E8">
              <w:tc>
                <w:tcPr>
                  <w:tcW w:w="4678" w:type="dxa"/>
                </w:tcPr>
                <w:p w:rsidR="004D2B88" w:rsidRDefault="004D2B88"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・応急措置</w:t>
                  </w:r>
                </w:p>
              </w:tc>
              <w:tc>
                <w:tcPr>
                  <w:tcW w:w="3827" w:type="dxa"/>
                </w:tcPr>
                <w:p w:rsidR="004D2B88" w:rsidRDefault="00D229DB"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sidRPr="00D229DB">
                    <w:rPr>
                      <w:rFonts w:ascii="ＭＳ Ｐ明朝" w:eastAsia="ＭＳ Ｐ明朝" w:hAnsi="ＭＳ Ｐ明朝" w:cs="ＭＳ 明朝" w:hint="eastAsia"/>
                      <w:color w:val="0070C0"/>
                      <w:kern w:val="0"/>
                      <w:sz w:val="22"/>
                      <w:szCs w:val="22"/>
                    </w:rPr>
                    <w:t>点検結果に応じて実施時期を決定</w:t>
                  </w:r>
                </w:p>
              </w:tc>
            </w:tr>
            <w:tr w:rsidR="004D2B88" w:rsidTr="005D05E8">
              <w:tc>
                <w:tcPr>
                  <w:tcW w:w="4678" w:type="dxa"/>
                </w:tcPr>
                <w:p w:rsidR="004D2B88" w:rsidRDefault="004D2B88"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（活動の範囲は別紙のとおり）</w:t>
                  </w:r>
                </w:p>
              </w:tc>
              <w:tc>
                <w:tcPr>
                  <w:tcW w:w="3827" w:type="dxa"/>
                </w:tcPr>
                <w:p w:rsidR="004D2B88" w:rsidRDefault="004D2B88"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p>
              </w:tc>
            </w:tr>
          </w:tbl>
          <w:p w:rsidR="00B1436D" w:rsidRDefault="00B1436D" w:rsidP="004D2B88">
            <w:pPr>
              <w:pStyle w:val="a8"/>
              <w:overflowPunct w:val="0"/>
              <w:spacing w:beforeLines="50" w:before="152"/>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（２）水路、農道、ため池について行う活動</w:t>
            </w:r>
          </w:p>
          <w:p w:rsidR="004D2B88" w:rsidRDefault="004D2B88" w:rsidP="004D2B88">
            <w:pPr>
              <w:pStyle w:val="a8"/>
              <w:overflowPunct w:val="0"/>
              <w:ind w:leftChars="100" w:left="21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１）水路</w:t>
            </w:r>
          </w:p>
          <w:tbl>
            <w:tblPr>
              <w:tblStyle w:val="a9"/>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827"/>
            </w:tblGrid>
            <w:tr w:rsidR="001F4728" w:rsidTr="005D05E8">
              <w:tc>
                <w:tcPr>
                  <w:tcW w:w="4678" w:type="dxa"/>
                </w:tcPr>
                <w:p w:rsidR="001F4728" w:rsidRDefault="00D229DB"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4D2B88">
                    <w:rPr>
                      <w:rFonts w:ascii="ＭＳ Ｐ明朝" w:eastAsia="ＭＳ Ｐ明朝" w:hAnsi="ＭＳ Ｐ明朝" w:cs="ＭＳ 明朝" w:hint="eastAsia"/>
                      <w:color w:val="0070C0"/>
                      <w:kern w:val="0"/>
                      <w:sz w:val="22"/>
                      <w:szCs w:val="22"/>
                    </w:rPr>
                    <w:t>水路の草刈</w:t>
                  </w:r>
                </w:p>
              </w:tc>
              <w:tc>
                <w:tcPr>
                  <w:tcW w:w="3827" w:type="dxa"/>
                </w:tcPr>
                <w:p w:rsidR="001F4728" w:rsidRDefault="004D2B88"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毎年３回（６月、８月、９月）</w:t>
                  </w:r>
                </w:p>
              </w:tc>
            </w:tr>
            <w:tr w:rsidR="001F4728" w:rsidTr="005D05E8">
              <w:tc>
                <w:tcPr>
                  <w:tcW w:w="4678" w:type="dxa"/>
                </w:tcPr>
                <w:p w:rsidR="001F4728" w:rsidRDefault="00D229DB"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4D2B88">
                    <w:rPr>
                      <w:rFonts w:ascii="ＭＳ Ｐ明朝" w:eastAsia="ＭＳ Ｐ明朝" w:hAnsi="ＭＳ Ｐ明朝" w:cs="ＭＳ 明朝" w:hint="eastAsia"/>
                      <w:color w:val="0070C0"/>
                      <w:kern w:val="0"/>
                      <w:sz w:val="22"/>
                      <w:szCs w:val="22"/>
                    </w:rPr>
                    <w:t>水路の泥上げ</w:t>
                  </w:r>
                </w:p>
              </w:tc>
              <w:tc>
                <w:tcPr>
                  <w:tcW w:w="3827" w:type="dxa"/>
                </w:tcPr>
                <w:p w:rsidR="001F4728" w:rsidRDefault="004D2B88"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毎年１回（４月）</w:t>
                  </w:r>
                </w:p>
              </w:tc>
            </w:tr>
            <w:tr w:rsidR="00FC5782" w:rsidTr="005D05E8">
              <w:tc>
                <w:tcPr>
                  <w:tcW w:w="4678" w:type="dxa"/>
                </w:tcPr>
                <w:p w:rsidR="00FC5782" w:rsidRDefault="00E719E3"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・施設の適正管理（かんがい期前の注油</w:t>
                  </w:r>
                  <w:r w:rsidR="00FC5782">
                    <w:rPr>
                      <w:rFonts w:ascii="ＭＳ Ｐ明朝" w:eastAsia="ＭＳ Ｐ明朝" w:hAnsi="ＭＳ Ｐ明朝" w:cs="ＭＳ 明朝" w:hint="eastAsia"/>
                      <w:color w:val="0070C0"/>
                      <w:kern w:val="0"/>
                      <w:sz w:val="22"/>
                      <w:szCs w:val="22"/>
                    </w:rPr>
                    <w:t>）</w:t>
                  </w:r>
                </w:p>
              </w:tc>
              <w:tc>
                <w:tcPr>
                  <w:tcW w:w="3827" w:type="dxa"/>
                </w:tcPr>
                <w:p w:rsidR="00FC5782" w:rsidRDefault="00FC5782"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毎年１回（４月）</w:t>
                  </w:r>
                </w:p>
              </w:tc>
            </w:tr>
            <w:tr w:rsidR="00E303B7" w:rsidTr="005D05E8">
              <w:tc>
                <w:tcPr>
                  <w:tcW w:w="4678" w:type="dxa"/>
                </w:tcPr>
                <w:p w:rsidR="00E303B7" w:rsidRDefault="00E303B7"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・異常気象時の見回り</w:t>
                  </w:r>
                </w:p>
              </w:tc>
              <w:tc>
                <w:tcPr>
                  <w:tcW w:w="3827" w:type="dxa"/>
                </w:tcPr>
                <w:p w:rsidR="00E303B7" w:rsidRDefault="0081682D"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洪水</w:t>
                  </w:r>
                  <w:r w:rsidR="00E303B7">
                    <w:rPr>
                      <w:rFonts w:ascii="ＭＳ Ｐ明朝" w:eastAsia="ＭＳ Ｐ明朝" w:hAnsi="ＭＳ Ｐ明朝" w:cs="ＭＳ 明朝" w:hint="eastAsia"/>
                      <w:color w:val="0070C0"/>
                      <w:kern w:val="0"/>
                      <w:sz w:val="22"/>
                      <w:szCs w:val="22"/>
                    </w:rPr>
                    <w:t>、台風、地震等の発生後</w:t>
                  </w:r>
                </w:p>
              </w:tc>
            </w:tr>
            <w:tr w:rsidR="00E303B7" w:rsidTr="005D05E8">
              <w:tc>
                <w:tcPr>
                  <w:tcW w:w="4678" w:type="dxa"/>
                </w:tcPr>
                <w:p w:rsidR="00E303B7" w:rsidRDefault="00E303B7"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・応急措置</w:t>
                  </w:r>
                </w:p>
              </w:tc>
              <w:tc>
                <w:tcPr>
                  <w:tcW w:w="3827" w:type="dxa"/>
                </w:tcPr>
                <w:p w:rsidR="00E303B7" w:rsidRDefault="00E303B7"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sidRPr="00D229DB">
                    <w:rPr>
                      <w:rFonts w:ascii="ＭＳ Ｐ明朝" w:eastAsia="ＭＳ Ｐ明朝" w:hAnsi="ＭＳ Ｐ明朝" w:cs="ＭＳ 明朝" w:hint="eastAsia"/>
                      <w:color w:val="0070C0"/>
                      <w:kern w:val="0"/>
                      <w:sz w:val="22"/>
                      <w:szCs w:val="22"/>
                    </w:rPr>
                    <w:t>点検結果に応じて実施時期を決定</w:t>
                  </w:r>
                </w:p>
              </w:tc>
            </w:tr>
            <w:tr w:rsidR="00E303B7" w:rsidTr="005D05E8">
              <w:tc>
                <w:tcPr>
                  <w:tcW w:w="4678" w:type="dxa"/>
                </w:tcPr>
                <w:p w:rsidR="00E303B7" w:rsidRDefault="00E303B7"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（活動の範囲は別紙のとおり）</w:t>
                  </w:r>
                </w:p>
              </w:tc>
              <w:tc>
                <w:tcPr>
                  <w:tcW w:w="3827" w:type="dxa"/>
                </w:tcPr>
                <w:p w:rsidR="00E303B7" w:rsidRDefault="00E303B7"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p>
              </w:tc>
            </w:tr>
          </w:tbl>
          <w:p w:rsidR="00FC5782" w:rsidRDefault="00FC5782" w:rsidP="00DD26D7">
            <w:pPr>
              <w:pStyle w:val="a8"/>
              <w:overflowPunct w:val="0"/>
              <w:spacing w:beforeLines="50" w:before="152"/>
              <w:ind w:leftChars="100" w:left="21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２）農道</w:t>
            </w:r>
          </w:p>
          <w:tbl>
            <w:tblPr>
              <w:tblStyle w:val="a9"/>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827"/>
            </w:tblGrid>
            <w:tr w:rsidR="00FC5782" w:rsidTr="005D05E8">
              <w:tc>
                <w:tcPr>
                  <w:tcW w:w="4678" w:type="dxa"/>
                </w:tcPr>
                <w:p w:rsidR="00FC5782" w:rsidRDefault="00FC5782"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・路肩、法面の草刈</w:t>
                  </w:r>
                </w:p>
              </w:tc>
              <w:tc>
                <w:tcPr>
                  <w:tcW w:w="3827" w:type="dxa"/>
                </w:tcPr>
                <w:p w:rsidR="00FC5782" w:rsidRDefault="00FC5782"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毎年３回（６月、８月、９月）</w:t>
                  </w:r>
                </w:p>
              </w:tc>
            </w:tr>
            <w:tr w:rsidR="00FC5782" w:rsidTr="005D05E8">
              <w:tc>
                <w:tcPr>
                  <w:tcW w:w="4678" w:type="dxa"/>
                </w:tcPr>
                <w:p w:rsidR="00FC5782" w:rsidRDefault="00FC5782"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lastRenderedPageBreak/>
                    <w:t>・側溝の泥上げ</w:t>
                  </w:r>
                </w:p>
              </w:tc>
              <w:tc>
                <w:tcPr>
                  <w:tcW w:w="3827" w:type="dxa"/>
                </w:tcPr>
                <w:p w:rsidR="00FC5782" w:rsidRDefault="00FC5782"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毎年１回（４月）</w:t>
                  </w:r>
                </w:p>
              </w:tc>
            </w:tr>
            <w:tr w:rsidR="00FC5782" w:rsidTr="005D05E8">
              <w:tc>
                <w:tcPr>
                  <w:tcW w:w="4678" w:type="dxa"/>
                </w:tcPr>
                <w:p w:rsidR="00FC5782" w:rsidRDefault="00FC5782"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・施設の適正管理（農道の路面維持）</w:t>
                  </w:r>
                </w:p>
              </w:tc>
              <w:tc>
                <w:tcPr>
                  <w:tcW w:w="3827" w:type="dxa"/>
                </w:tcPr>
                <w:p w:rsidR="00FC5782" w:rsidRDefault="00FC5782"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点検結果に応じて実施時期を決定</w:t>
                  </w:r>
                </w:p>
              </w:tc>
            </w:tr>
            <w:tr w:rsidR="00FC5782" w:rsidTr="005D05E8">
              <w:tc>
                <w:tcPr>
                  <w:tcW w:w="4678" w:type="dxa"/>
                </w:tcPr>
                <w:p w:rsidR="00FC5782" w:rsidRDefault="00FC5782"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・異常気象時の見回り</w:t>
                  </w:r>
                </w:p>
              </w:tc>
              <w:tc>
                <w:tcPr>
                  <w:tcW w:w="3827" w:type="dxa"/>
                </w:tcPr>
                <w:p w:rsidR="00FC5782" w:rsidRDefault="0081682D"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洪水</w:t>
                  </w:r>
                  <w:r w:rsidR="00FC5782">
                    <w:rPr>
                      <w:rFonts w:ascii="ＭＳ Ｐ明朝" w:eastAsia="ＭＳ Ｐ明朝" w:hAnsi="ＭＳ Ｐ明朝" w:cs="ＭＳ 明朝" w:hint="eastAsia"/>
                      <w:color w:val="0070C0"/>
                      <w:kern w:val="0"/>
                      <w:sz w:val="22"/>
                      <w:szCs w:val="22"/>
                    </w:rPr>
                    <w:t>、台風、地震等の発生後</w:t>
                  </w:r>
                </w:p>
              </w:tc>
            </w:tr>
            <w:tr w:rsidR="00FC5782" w:rsidTr="005D05E8">
              <w:tc>
                <w:tcPr>
                  <w:tcW w:w="4678" w:type="dxa"/>
                </w:tcPr>
                <w:p w:rsidR="00FC5782" w:rsidRDefault="00FC5782"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・応急措置</w:t>
                  </w:r>
                </w:p>
              </w:tc>
              <w:tc>
                <w:tcPr>
                  <w:tcW w:w="3827" w:type="dxa"/>
                </w:tcPr>
                <w:p w:rsidR="00FC5782" w:rsidRDefault="00FC5782"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sidRPr="00D229DB">
                    <w:rPr>
                      <w:rFonts w:ascii="ＭＳ Ｐ明朝" w:eastAsia="ＭＳ Ｐ明朝" w:hAnsi="ＭＳ Ｐ明朝" w:cs="ＭＳ 明朝" w:hint="eastAsia"/>
                      <w:color w:val="0070C0"/>
                      <w:kern w:val="0"/>
                      <w:sz w:val="22"/>
                      <w:szCs w:val="22"/>
                    </w:rPr>
                    <w:t>点検結果に応じて実施時期を決定</w:t>
                  </w:r>
                </w:p>
              </w:tc>
            </w:tr>
            <w:tr w:rsidR="00FC5782" w:rsidTr="005D05E8">
              <w:tc>
                <w:tcPr>
                  <w:tcW w:w="4678" w:type="dxa"/>
                </w:tcPr>
                <w:p w:rsidR="00FC5782" w:rsidRDefault="00FC5782"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（活動の範囲は別紙のとおり）</w:t>
                  </w:r>
                </w:p>
              </w:tc>
              <w:tc>
                <w:tcPr>
                  <w:tcW w:w="3827" w:type="dxa"/>
                </w:tcPr>
                <w:p w:rsidR="00FC5782" w:rsidRDefault="00FC5782"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p>
              </w:tc>
            </w:tr>
          </w:tbl>
          <w:p w:rsidR="00B1436D" w:rsidRPr="00B1436D" w:rsidRDefault="00B1436D" w:rsidP="00DD26D7">
            <w:pPr>
              <w:pStyle w:val="a8"/>
              <w:overflowPunct w:val="0"/>
              <w:spacing w:beforeLines="50" w:before="152"/>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（３）その他施設について行う活動</w:t>
            </w:r>
          </w:p>
          <w:tbl>
            <w:tblPr>
              <w:tblStyle w:val="a9"/>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827"/>
            </w:tblGrid>
            <w:tr w:rsidR="00DD26D7" w:rsidTr="005D05E8">
              <w:tc>
                <w:tcPr>
                  <w:tcW w:w="4678" w:type="dxa"/>
                </w:tcPr>
                <w:p w:rsidR="00DD26D7" w:rsidRDefault="00DD26D7"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・鳥獣害防護柵</w:t>
                  </w:r>
                  <w:r w:rsidR="00E719E3">
                    <w:rPr>
                      <w:rFonts w:ascii="ＭＳ Ｐ明朝" w:eastAsia="ＭＳ Ｐ明朝" w:hAnsi="ＭＳ Ｐ明朝" w:cs="ＭＳ 明朝" w:hint="eastAsia"/>
                      <w:color w:val="0070C0"/>
                      <w:kern w:val="0"/>
                      <w:sz w:val="22"/>
                      <w:szCs w:val="22"/>
                    </w:rPr>
                    <w:t>の適正管理</w:t>
                  </w:r>
                </w:p>
              </w:tc>
              <w:tc>
                <w:tcPr>
                  <w:tcW w:w="3827" w:type="dxa"/>
                </w:tcPr>
                <w:p w:rsidR="00DD26D7" w:rsidRDefault="00DD26D7"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毎年３回（６月、８月、９月）</w:t>
                  </w:r>
                </w:p>
              </w:tc>
            </w:tr>
            <w:tr w:rsidR="00DD26D7" w:rsidTr="005D05E8">
              <w:tc>
                <w:tcPr>
                  <w:tcW w:w="4678" w:type="dxa"/>
                </w:tcPr>
                <w:p w:rsidR="00DD26D7" w:rsidRDefault="00DD26D7"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・防風林の枝払い</w:t>
                  </w:r>
                </w:p>
              </w:tc>
              <w:tc>
                <w:tcPr>
                  <w:tcW w:w="3827" w:type="dxa"/>
                </w:tcPr>
                <w:p w:rsidR="00DD26D7" w:rsidRDefault="00DD26D7"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毎年１回（４月）</w:t>
                  </w:r>
                </w:p>
              </w:tc>
            </w:tr>
            <w:tr w:rsidR="00DD26D7" w:rsidTr="005D05E8">
              <w:tc>
                <w:tcPr>
                  <w:tcW w:w="4678" w:type="dxa"/>
                </w:tcPr>
                <w:p w:rsidR="00DD26D7" w:rsidRDefault="00DD26D7"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・防風ネットの適正管理</w:t>
                  </w:r>
                </w:p>
              </w:tc>
              <w:tc>
                <w:tcPr>
                  <w:tcW w:w="3827" w:type="dxa"/>
                </w:tcPr>
                <w:p w:rsidR="00DD26D7" w:rsidRDefault="00DD26D7"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毎年１回（４月）</w:t>
                  </w:r>
                </w:p>
              </w:tc>
            </w:tr>
            <w:tr w:rsidR="00DD26D7" w:rsidTr="005D05E8">
              <w:tc>
                <w:tcPr>
                  <w:tcW w:w="4678" w:type="dxa"/>
                </w:tcPr>
                <w:p w:rsidR="00DD26D7" w:rsidRDefault="00E30BB7"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4D2B88">
                    <w:rPr>
                      <w:rFonts w:ascii="ＭＳ Ｐ明朝" w:eastAsia="ＭＳ Ｐ明朝" w:hAnsi="ＭＳ Ｐ明朝" w:cs="ＭＳ 明朝" w:hint="eastAsia"/>
                      <w:color w:val="0070C0"/>
                      <w:kern w:val="0"/>
                      <w:sz w:val="22"/>
                      <w:szCs w:val="22"/>
                    </w:rPr>
                    <w:t>（活動の範囲は別紙のとおり）</w:t>
                  </w:r>
                </w:p>
              </w:tc>
              <w:tc>
                <w:tcPr>
                  <w:tcW w:w="3827" w:type="dxa"/>
                </w:tcPr>
                <w:p w:rsidR="00DD26D7" w:rsidRDefault="00DD26D7"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p>
              </w:tc>
            </w:tr>
          </w:tbl>
          <w:p w:rsidR="00B1436D" w:rsidRPr="00B1436D" w:rsidRDefault="00C454D6" w:rsidP="00DD26D7">
            <w:pPr>
              <w:pStyle w:val="a8"/>
              <w:overflowPunct w:val="0"/>
              <w:spacing w:beforeLines="50" w:before="152"/>
              <w:ind w:leftChars="0" w:left="0"/>
              <w:textAlignment w:val="baseline"/>
              <w:rPr>
                <w:rFonts w:ascii="ＭＳ ゴシック" w:eastAsia="ＭＳ ゴシック" w:hAnsi="ＭＳ ゴシック" w:cs="ＭＳ 明朝"/>
                <w:kern w:val="0"/>
                <w:sz w:val="22"/>
                <w:szCs w:val="22"/>
              </w:rPr>
            </w:pPr>
            <w:r>
              <w:rPr>
                <w:rFonts w:ascii="ＭＳ Ｐ明朝" w:eastAsia="ＭＳ Ｐ明朝" w:hAnsi="ＭＳ Ｐ明朝" w:cs="ＭＳ 明朝"/>
                <w:noProof/>
                <w:color w:val="0070C0"/>
                <w:kern w:val="0"/>
                <w:sz w:val="22"/>
                <w:szCs w:val="22"/>
              </w:rPr>
              <mc:AlternateContent>
                <mc:Choice Requires="wps">
                  <w:drawing>
                    <wp:anchor distT="0" distB="0" distL="114300" distR="114300" simplePos="0" relativeHeight="251664384" behindDoc="0" locked="0" layoutInCell="1" allowOverlap="1" wp14:anchorId="30243A38" wp14:editId="78DA3176">
                      <wp:simplePos x="0" y="0"/>
                      <wp:positionH relativeFrom="column">
                        <wp:posOffset>2690731</wp:posOffset>
                      </wp:positionH>
                      <wp:positionV relativeFrom="paragraph">
                        <wp:posOffset>261118</wp:posOffset>
                      </wp:positionV>
                      <wp:extent cx="3060000" cy="542260"/>
                      <wp:effectExtent l="0" t="0" r="26670" b="11430"/>
                      <wp:wrapNone/>
                      <wp:docPr id="26" name="テキスト ボックス 26"/>
                      <wp:cNvGraphicFramePr/>
                      <a:graphic xmlns:a="http://schemas.openxmlformats.org/drawingml/2006/main">
                        <a:graphicData uri="http://schemas.microsoft.com/office/word/2010/wordprocessingShape">
                          <wps:wsp>
                            <wps:cNvSpPr txBox="1"/>
                            <wps:spPr>
                              <a:xfrm>
                                <a:off x="0" y="0"/>
                                <a:ext cx="3060000" cy="5422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96515" w:rsidRDefault="00096515" w:rsidP="00C454D6">
                                  <w:r w:rsidRPr="00C454D6">
                                    <w:rPr>
                                      <w:rFonts w:hint="eastAsia"/>
                                    </w:rPr>
                                    <w:t>担い手農家、それ以外の農家、土地持ち非農家、地域住民等の参画等を記載する。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243A38" id="テキスト ボックス 26" o:spid="_x0000_s1037" type="#_x0000_t202" style="position:absolute;left:0;text-align:left;margin-left:211.85pt;margin-top:20.55pt;width:240.95pt;height:4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" fillcolor="white [3201]" strokeweight=".5pt">
                      <v:stroke dashstyle="dash"/>
                      <v:textbox style="mso-fit-shape-to-text:t" inset="1mm,1mm,1mm,1mm">
                        <w:txbxContent>
                          <w:p w:rsidR="00096515" w:rsidRDefault="00096515" w:rsidP="00C454D6">
                            <w:r w:rsidRPr="00C454D6">
                              <w:rPr>
                                <w:rFonts w:hint="eastAsia"/>
                              </w:rPr>
                              <w:t>担い手農家、それ以外の農家、土地持ち非農家、地域住民等の参画等を記載する。</w:t>
                            </w:r>
                          </w:p>
                        </w:txbxContent>
                      </v:textbox>
                    </v:shape>
                  </w:pict>
                </mc:Fallback>
              </mc:AlternateContent>
            </w:r>
            <w:r w:rsidR="00B1436D" w:rsidRPr="00B1436D">
              <w:rPr>
                <w:rFonts w:ascii="ＭＳ ゴシック" w:eastAsia="ＭＳ ゴシック" w:hAnsi="ＭＳ ゴシック" w:cs="ＭＳ 明朝" w:hint="eastAsia"/>
                <w:kern w:val="0"/>
                <w:sz w:val="22"/>
                <w:szCs w:val="22"/>
              </w:rPr>
              <w:t>３．地域の共同活動の実施体制</w:t>
            </w:r>
          </w:p>
          <w:p w:rsid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（１）組織の構成員、意思決定方法</w:t>
            </w:r>
          </w:p>
          <w:p w:rsidR="00775B8B" w:rsidRDefault="00775B8B" w:rsidP="002432F2">
            <w:pPr>
              <w:pStyle w:val="a8"/>
              <w:overflowPunct w:val="0"/>
              <w:ind w:leftChars="0" w:left="0" w:firstLineChars="150" w:firstLine="33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・組織の構成員は別紙のとおりとする。</w:t>
            </w:r>
          </w:p>
          <w:p w:rsidR="002F3E8D" w:rsidRDefault="00775B8B"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・組織の意思決定は総会により行</w:t>
            </w:r>
            <w:r w:rsidR="0031132C">
              <w:rPr>
                <w:rFonts w:ascii="ＭＳ Ｐ明朝" w:eastAsia="ＭＳ Ｐ明朝" w:hAnsi="ＭＳ Ｐ明朝" w:cs="ＭＳ 明朝" w:hint="eastAsia"/>
                <w:color w:val="0070C0"/>
                <w:kern w:val="0"/>
                <w:sz w:val="22"/>
                <w:szCs w:val="22"/>
              </w:rPr>
              <w:t>う。</w:t>
            </w:r>
          </w:p>
          <w:p w:rsid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（２）構成員の役割分担</w:t>
            </w:r>
          </w:p>
          <w:tbl>
            <w:tblPr>
              <w:tblStyle w:val="a9"/>
              <w:tblW w:w="0" w:type="auto"/>
              <w:tblInd w:w="279" w:type="dxa"/>
              <w:tblLayout w:type="fixed"/>
              <w:tblLook w:val="04A0" w:firstRow="1" w:lastRow="0" w:firstColumn="1" w:lastColumn="0" w:noHBand="0" w:noVBand="1"/>
            </w:tblPr>
            <w:tblGrid>
              <w:gridCol w:w="5103"/>
              <w:gridCol w:w="680"/>
              <w:gridCol w:w="680"/>
              <w:gridCol w:w="681"/>
              <w:gridCol w:w="680"/>
              <w:gridCol w:w="681"/>
            </w:tblGrid>
            <w:tr w:rsidR="00F82A39" w:rsidRPr="001071DF" w:rsidTr="00F82A39">
              <w:trPr>
                <w:cantSplit/>
                <w:trHeight w:val="2169"/>
              </w:trPr>
              <w:tc>
                <w:tcPr>
                  <w:tcW w:w="5103" w:type="dxa"/>
                  <w:tcBorders>
                    <w:tl2br w:val="single" w:sz="4" w:space="0" w:color="auto"/>
                  </w:tcBorders>
                </w:tcPr>
                <w:p w:rsidR="00F82A39" w:rsidRDefault="00F82A39" w:rsidP="00786D8A">
                  <w:pPr>
                    <w:pStyle w:val="a8"/>
                    <w:framePr w:hSpace="142" w:wrap="around" w:vAnchor="text" w:hAnchor="margin" w:xAlign="center" w:y="373"/>
                    <w:overflowPunct w:val="0"/>
                    <w:ind w:leftChars="0" w:left="0"/>
                    <w:jc w:val="right"/>
                    <w:textAlignment w:val="baseline"/>
                    <w:rPr>
                      <w:rFonts w:ascii="ＭＳ Ｐ明朝" w:eastAsia="ＭＳ Ｐ明朝" w:hAnsi="ＭＳ Ｐ明朝" w:cs="ＭＳ 明朝"/>
                      <w:kern w:val="0"/>
                      <w:sz w:val="22"/>
                      <w:szCs w:val="22"/>
                    </w:rPr>
                  </w:pPr>
                </w:p>
                <w:p w:rsidR="00F82A39" w:rsidRDefault="00F82A39" w:rsidP="00786D8A">
                  <w:pPr>
                    <w:pStyle w:val="a8"/>
                    <w:framePr w:hSpace="142" w:wrap="around" w:vAnchor="text" w:hAnchor="margin" w:xAlign="center" w:y="373"/>
                    <w:overflowPunct w:val="0"/>
                    <w:ind w:leftChars="0" w:left="0"/>
                    <w:jc w:val="right"/>
                    <w:textAlignment w:val="baseline"/>
                    <w:rPr>
                      <w:rFonts w:ascii="ＭＳ Ｐ明朝" w:eastAsia="ＭＳ Ｐ明朝" w:hAnsi="ＭＳ Ｐ明朝" w:cs="ＭＳ 明朝"/>
                      <w:kern w:val="0"/>
                      <w:sz w:val="22"/>
                      <w:szCs w:val="22"/>
                    </w:rPr>
                  </w:pPr>
                </w:p>
                <w:p w:rsidR="00F82A39" w:rsidRDefault="00F82A39" w:rsidP="00786D8A">
                  <w:pPr>
                    <w:pStyle w:val="a8"/>
                    <w:framePr w:hSpace="142" w:wrap="around" w:vAnchor="text" w:hAnchor="margin" w:xAlign="center" w:y="373"/>
                    <w:overflowPunct w:val="0"/>
                    <w:ind w:leftChars="0" w:left="0"/>
                    <w:jc w:val="right"/>
                    <w:textAlignment w:val="baseline"/>
                    <w:rPr>
                      <w:rFonts w:ascii="ＭＳ Ｐ明朝" w:eastAsia="ＭＳ Ｐ明朝" w:hAnsi="ＭＳ Ｐ明朝" w:cs="ＭＳ 明朝"/>
                      <w:kern w:val="0"/>
                      <w:sz w:val="22"/>
                      <w:szCs w:val="22"/>
                    </w:rPr>
                  </w:pPr>
                  <w:r>
                    <w:rPr>
                      <w:rFonts w:ascii="ＭＳ Ｐ明朝" w:eastAsia="ＭＳ Ｐ明朝" w:hAnsi="ＭＳ Ｐ明朝" w:cs="ＭＳ 明朝" w:hint="eastAsia"/>
                      <w:kern w:val="0"/>
                      <w:sz w:val="22"/>
                      <w:szCs w:val="22"/>
                    </w:rPr>
                    <w:t>構成員区分</w:t>
                  </w:r>
                </w:p>
                <w:p w:rsidR="00F82A39" w:rsidRDefault="00F82A39" w:rsidP="00786D8A">
                  <w:pPr>
                    <w:pStyle w:val="a8"/>
                    <w:framePr w:hSpace="142" w:wrap="around" w:vAnchor="text" w:hAnchor="margin" w:xAlign="center" w:y="373"/>
                    <w:overflowPunct w:val="0"/>
                    <w:ind w:leftChars="0" w:left="0"/>
                    <w:jc w:val="right"/>
                    <w:textAlignment w:val="baseline"/>
                    <w:rPr>
                      <w:rFonts w:ascii="ＭＳ Ｐ明朝" w:eastAsia="ＭＳ Ｐ明朝" w:hAnsi="ＭＳ Ｐ明朝" w:cs="ＭＳ 明朝"/>
                      <w:kern w:val="0"/>
                      <w:sz w:val="22"/>
                      <w:szCs w:val="22"/>
                    </w:rPr>
                  </w:pPr>
                </w:p>
                <w:p w:rsidR="00F82A39" w:rsidRPr="001071DF" w:rsidRDefault="00F82A39" w:rsidP="00786D8A">
                  <w:pPr>
                    <w:pStyle w:val="a8"/>
                    <w:framePr w:hSpace="142" w:wrap="around" w:vAnchor="text" w:hAnchor="margin" w:xAlign="center" w:y="373"/>
                    <w:overflowPunct w:val="0"/>
                    <w:ind w:leftChars="0" w:left="0"/>
                    <w:jc w:val="left"/>
                    <w:textAlignment w:val="baseline"/>
                    <w:rPr>
                      <w:rFonts w:ascii="ＭＳ Ｐ明朝" w:eastAsia="ＭＳ Ｐ明朝" w:hAnsi="ＭＳ Ｐ明朝" w:cs="ＭＳ 明朝"/>
                      <w:kern w:val="0"/>
                      <w:sz w:val="22"/>
                      <w:szCs w:val="22"/>
                    </w:rPr>
                  </w:pPr>
                  <w:r>
                    <w:rPr>
                      <w:rFonts w:ascii="ＭＳ Ｐ明朝" w:eastAsia="ＭＳ Ｐ明朝" w:hAnsi="ＭＳ Ｐ明朝" w:cs="ＭＳ 明朝" w:hint="eastAsia"/>
                      <w:kern w:val="0"/>
                      <w:sz w:val="22"/>
                      <w:szCs w:val="22"/>
                    </w:rPr>
                    <w:t>活動項目</w:t>
                  </w:r>
                </w:p>
              </w:tc>
              <w:tc>
                <w:tcPr>
                  <w:tcW w:w="680" w:type="dxa"/>
                  <w:textDirection w:val="tbRlV"/>
                  <w:vAlign w:val="center"/>
                </w:tcPr>
                <w:p w:rsidR="00F82A39" w:rsidRPr="001071DF" w:rsidRDefault="00F82A39" w:rsidP="00786D8A">
                  <w:pPr>
                    <w:pStyle w:val="a8"/>
                    <w:framePr w:hSpace="142" w:wrap="around" w:vAnchor="text" w:hAnchor="margin" w:xAlign="center" w:y="373"/>
                    <w:overflowPunct w:val="0"/>
                    <w:ind w:leftChars="0" w:left="113" w:right="113"/>
                    <w:textAlignment w:val="baseline"/>
                    <w:rPr>
                      <w:rFonts w:ascii="ＭＳ Ｐ明朝" w:eastAsia="ＭＳ Ｐ明朝" w:hAnsi="ＭＳ Ｐ明朝" w:cs="ＭＳ 明朝"/>
                      <w:kern w:val="0"/>
                      <w:sz w:val="22"/>
                      <w:szCs w:val="22"/>
                    </w:rPr>
                  </w:pPr>
                  <w:r w:rsidRPr="001071DF">
                    <w:rPr>
                      <w:rFonts w:ascii="ＭＳ Ｐ明朝" w:eastAsia="ＭＳ Ｐ明朝" w:hAnsi="ＭＳ Ｐ明朝" w:cs="ＭＳ 明朝" w:hint="eastAsia"/>
                      <w:kern w:val="0"/>
                      <w:sz w:val="22"/>
                      <w:szCs w:val="22"/>
                    </w:rPr>
                    <w:t>農業者（担い手）</w:t>
                  </w:r>
                </w:p>
              </w:tc>
              <w:tc>
                <w:tcPr>
                  <w:tcW w:w="680" w:type="dxa"/>
                  <w:textDirection w:val="tbRlV"/>
                  <w:vAlign w:val="center"/>
                </w:tcPr>
                <w:p w:rsidR="00F82A39" w:rsidRPr="001071DF" w:rsidRDefault="00F82A39" w:rsidP="00786D8A">
                  <w:pPr>
                    <w:pStyle w:val="a8"/>
                    <w:framePr w:hSpace="142" w:wrap="around" w:vAnchor="text" w:hAnchor="margin" w:xAlign="center" w:y="373"/>
                    <w:overflowPunct w:val="0"/>
                    <w:ind w:leftChars="0" w:left="113" w:right="113"/>
                    <w:textAlignment w:val="baseline"/>
                    <w:rPr>
                      <w:rFonts w:ascii="ＭＳ Ｐ明朝" w:eastAsia="ＭＳ Ｐ明朝" w:hAnsi="ＭＳ Ｐ明朝" w:cs="ＭＳ 明朝"/>
                      <w:kern w:val="0"/>
                      <w:sz w:val="22"/>
                      <w:szCs w:val="22"/>
                    </w:rPr>
                  </w:pPr>
                  <w:r w:rsidRPr="001071DF">
                    <w:rPr>
                      <w:rFonts w:ascii="ＭＳ Ｐ明朝" w:eastAsia="ＭＳ Ｐ明朝" w:hAnsi="ＭＳ Ｐ明朝" w:cs="ＭＳ 明朝" w:hint="eastAsia"/>
                      <w:kern w:val="0"/>
                      <w:sz w:val="22"/>
                      <w:szCs w:val="22"/>
                    </w:rPr>
                    <w:t>農業者（担い手以外）</w:t>
                  </w:r>
                </w:p>
              </w:tc>
              <w:tc>
                <w:tcPr>
                  <w:tcW w:w="681" w:type="dxa"/>
                  <w:textDirection w:val="tbRlV"/>
                  <w:vAlign w:val="center"/>
                </w:tcPr>
                <w:p w:rsidR="00F82A39" w:rsidRPr="001071DF" w:rsidRDefault="00F82A39" w:rsidP="00786D8A">
                  <w:pPr>
                    <w:pStyle w:val="a8"/>
                    <w:framePr w:hSpace="142" w:wrap="around" w:vAnchor="text" w:hAnchor="margin" w:xAlign="center" w:y="373"/>
                    <w:overflowPunct w:val="0"/>
                    <w:ind w:leftChars="0" w:left="113" w:right="113"/>
                    <w:textAlignment w:val="baseline"/>
                    <w:rPr>
                      <w:rFonts w:ascii="ＭＳ Ｐ明朝" w:eastAsia="ＭＳ Ｐ明朝" w:hAnsi="ＭＳ Ｐ明朝" w:cs="ＭＳ 明朝"/>
                      <w:kern w:val="0"/>
                      <w:sz w:val="22"/>
                      <w:szCs w:val="22"/>
                    </w:rPr>
                  </w:pPr>
                  <w:r>
                    <w:rPr>
                      <w:rFonts w:ascii="ＭＳ Ｐ明朝" w:eastAsia="ＭＳ Ｐ明朝" w:hAnsi="ＭＳ Ｐ明朝" w:cs="ＭＳ 明朝" w:hint="eastAsia"/>
                      <w:kern w:val="0"/>
                      <w:sz w:val="22"/>
                      <w:szCs w:val="22"/>
                    </w:rPr>
                    <w:t>土地持ち非農家</w:t>
                  </w:r>
                </w:p>
              </w:tc>
              <w:tc>
                <w:tcPr>
                  <w:tcW w:w="680" w:type="dxa"/>
                  <w:textDirection w:val="tbRlV"/>
                  <w:vAlign w:val="center"/>
                </w:tcPr>
                <w:p w:rsidR="00F82A39" w:rsidRPr="001071DF" w:rsidRDefault="00F82A39" w:rsidP="00786D8A">
                  <w:pPr>
                    <w:pStyle w:val="a8"/>
                    <w:framePr w:hSpace="142" w:wrap="around" w:vAnchor="text" w:hAnchor="margin" w:xAlign="center" w:y="373"/>
                    <w:overflowPunct w:val="0"/>
                    <w:ind w:leftChars="0" w:left="113" w:right="113"/>
                    <w:textAlignment w:val="baseline"/>
                    <w:rPr>
                      <w:rFonts w:ascii="ＭＳ Ｐ明朝" w:eastAsia="ＭＳ Ｐ明朝" w:hAnsi="ＭＳ Ｐ明朝" w:cs="ＭＳ 明朝"/>
                      <w:kern w:val="0"/>
                      <w:sz w:val="22"/>
                      <w:szCs w:val="22"/>
                    </w:rPr>
                  </w:pPr>
                  <w:r>
                    <w:rPr>
                      <w:rFonts w:ascii="ＭＳ Ｐ明朝" w:eastAsia="ＭＳ Ｐ明朝" w:hAnsi="ＭＳ Ｐ明朝" w:cs="ＭＳ 明朝" w:hint="eastAsia"/>
                      <w:kern w:val="0"/>
                      <w:sz w:val="22"/>
                      <w:szCs w:val="22"/>
                    </w:rPr>
                    <w:t>地域住民</w:t>
                  </w:r>
                </w:p>
              </w:tc>
              <w:tc>
                <w:tcPr>
                  <w:tcW w:w="681" w:type="dxa"/>
                  <w:textDirection w:val="tbRlV"/>
                  <w:vAlign w:val="center"/>
                </w:tcPr>
                <w:p w:rsidR="00F82A39" w:rsidRPr="001071DF" w:rsidRDefault="00F82A39" w:rsidP="00786D8A">
                  <w:pPr>
                    <w:pStyle w:val="a8"/>
                    <w:framePr w:hSpace="142" w:wrap="around" w:vAnchor="text" w:hAnchor="margin" w:xAlign="center" w:y="373"/>
                    <w:overflowPunct w:val="0"/>
                    <w:ind w:leftChars="0" w:left="113" w:right="113"/>
                    <w:textAlignment w:val="baseline"/>
                    <w:rPr>
                      <w:rFonts w:ascii="ＭＳ Ｐ明朝" w:eastAsia="ＭＳ Ｐ明朝" w:hAnsi="ＭＳ Ｐ明朝" w:cs="ＭＳ 明朝"/>
                      <w:kern w:val="0"/>
                      <w:sz w:val="22"/>
                      <w:szCs w:val="22"/>
                    </w:rPr>
                  </w:pPr>
                  <w:r w:rsidRPr="001071DF">
                    <w:rPr>
                      <w:rFonts w:ascii="ＭＳ Ｐ明朝" w:eastAsia="ＭＳ Ｐ明朝" w:hAnsi="ＭＳ Ｐ明朝" w:cs="ＭＳ 明朝" w:hint="eastAsia"/>
                      <w:kern w:val="0"/>
                      <w:sz w:val="22"/>
                      <w:szCs w:val="22"/>
                    </w:rPr>
                    <w:t>その他（　　　　　）</w:t>
                  </w:r>
                </w:p>
              </w:tc>
            </w:tr>
            <w:tr w:rsidR="001071DF" w:rsidRPr="001071DF" w:rsidTr="001071DF">
              <w:tc>
                <w:tcPr>
                  <w:tcW w:w="5103" w:type="dxa"/>
                </w:tcPr>
                <w:p w:rsidR="001071DF" w:rsidRPr="00F82A39" w:rsidRDefault="001071DF" w:rsidP="00786D8A">
                  <w:pPr>
                    <w:pStyle w:val="a8"/>
                    <w:framePr w:hSpace="142" w:wrap="around" w:vAnchor="text" w:hAnchor="margin" w:xAlign="center" w:y="373"/>
                    <w:overflowPunct w:val="0"/>
                    <w:ind w:leftChars="0" w:left="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①農用地について行う活動</w:t>
                  </w: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1071DF"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・遊休農地等の発生状況の把握</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・遊休農地発生防止のための保全活動</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・畦畔・農用地法面の草刈</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・異常気象時の見回り</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・応急措置</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1071DF" w:rsidRPr="001071DF" w:rsidTr="001071DF">
              <w:tc>
                <w:tcPr>
                  <w:tcW w:w="5103" w:type="dxa"/>
                </w:tcPr>
                <w:p w:rsidR="001071DF" w:rsidRPr="00F82A39" w:rsidRDefault="001071DF"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② 水路、農道、ため池について行う活動</w:t>
                  </w: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r>
            <w:tr w:rsidR="001071DF" w:rsidRPr="001071DF" w:rsidTr="001071DF">
              <w:tc>
                <w:tcPr>
                  <w:tcW w:w="5103" w:type="dxa"/>
                </w:tcPr>
                <w:p w:rsidR="001071DF" w:rsidRPr="00F82A39" w:rsidRDefault="001071DF"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１）水路</w:t>
                  </w: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1071DF" w:rsidRPr="00F82A39" w:rsidRDefault="001071DF"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・水路の草刈</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・水路の泥上げ</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・施設の適正管理（かんがい期前の注水）</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・異常気象時の見回り</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・応急措置</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２）農道</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・路肩、法面の草刈</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・側溝の泥上げ</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・施設の適正管理（農道の路面維持）</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・異常気象時の見回り</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・応急措置</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③ その他施設について行う活動</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・鳥獣害防護柵</w:t>
                  </w:r>
                  <w:r w:rsidR="00E719E3">
                    <w:rPr>
                      <w:rFonts w:ascii="ＭＳ Ｐ明朝" w:eastAsia="ＭＳ Ｐ明朝" w:hAnsi="ＭＳ Ｐ明朝" w:cs="ＭＳ 明朝" w:hint="eastAsia"/>
                      <w:color w:val="0070C0"/>
                      <w:kern w:val="0"/>
                      <w:sz w:val="22"/>
                      <w:szCs w:val="22"/>
                    </w:rPr>
                    <w:t>の適正管理</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lastRenderedPageBreak/>
                    <w:t>・防風林の枝払い</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r w:rsidR="00F82A39" w:rsidRPr="001071DF" w:rsidTr="001071DF">
              <w:tc>
                <w:tcPr>
                  <w:tcW w:w="5103" w:type="dxa"/>
                </w:tcPr>
                <w:p w:rsidR="00F82A39" w:rsidRPr="00F82A39" w:rsidRDefault="00F82A39" w:rsidP="00786D8A">
                  <w:pPr>
                    <w:pStyle w:val="a8"/>
                    <w:framePr w:hSpace="142" w:wrap="around" w:vAnchor="text" w:hAnchor="margin" w:xAlign="center" w:y="373"/>
                    <w:overflowPunct w:val="0"/>
                    <w:ind w:leftChars="0" w:left="220" w:hangingChars="100" w:hanging="220"/>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・防風ネットの適正管理</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0"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c>
                <w:tcPr>
                  <w:tcW w:w="681" w:type="dxa"/>
                  <w:vAlign w:val="center"/>
                </w:tcPr>
                <w:p w:rsidR="00F82A39" w:rsidRPr="00F82A39" w:rsidRDefault="00F82A39" w:rsidP="00786D8A">
                  <w:pPr>
                    <w:pStyle w:val="a8"/>
                    <w:framePr w:hSpace="142" w:wrap="around" w:vAnchor="text" w:hAnchor="margin" w:xAlign="center" w:y="373"/>
                    <w:overflowPunct w:val="0"/>
                    <w:ind w:leftChars="0" w:left="0"/>
                    <w:jc w:val="center"/>
                    <w:textAlignment w:val="baseline"/>
                    <w:rPr>
                      <w:rFonts w:ascii="ＭＳ Ｐ明朝" w:eastAsia="ＭＳ Ｐ明朝" w:hAnsi="ＭＳ Ｐ明朝" w:cs="ＭＳ 明朝"/>
                      <w:color w:val="0070C0"/>
                      <w:kern w:val="0"/>
                      <w:sz w:val="22"/>
                      <w:szCs w:val="22"/>
                    </w:rPr>
                  </w:pPr>
                  <w:r w:rsidRPr="00F82A39">
                    <w:rPr>
                      <w:rFonts w:ascii="ＭＳ Ｐ明朝" w:eastAsia="ＭＳ Ｐ明朝" w:hAnsi="ＭＳ Ｐ明朝" w:cs="ＭＳ 明朝" w:hint="eastAsia"/>
                      <w:color w:val="0070C0"/>
                      <w:kern w:val="0"/>
                      <w:sz w:val="22"/>
                      <w:szCs w:val="22"/>
                    </w:rPr>
                    <w:t>□</w:t>
                  </w:r>
                </w:p>
              </w:tc>
            </w:tr>
          </w:tbl>
          <w:p w:rsidR="00B1436D" w:rsidRPr="00B1436D" w:rsidRDefault="00B1436D" w:rsidP="00F82A39">
            <w:pPr>
              <w:pStyle w:val="a8"/>
              <w:overflowPunct w:val="0"/>
              <w:spacing w:beforeLines="50" w:before="152"/>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４．地域農業の担い手の育成・確保</w:t>
            </w:r>
          </w:p>
          <w:p w:rsidR="0033158C" w:rsidRDefault="008A1C11" w:rsidP="00F5263E">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noProof/>
                <w:color w:val="0070C0"/>
                <w:kern w:val="0"/>
                <w:sz w:val="22"/>
                <w:szCs w:val="22"/>
              </w:rPr>
              <mc:AlternateContent>
                <mc:Choice Requires="wps">
                  <w:drawing>
                    <wp:anchor distT="0" distB="0" distL="114300" distR="114300" simplePos="0" relativeHeight="251630592" behindDoc="0" locked="0" layoutInCell="1" allowOverlap="1" wp14:anchorId="1DE512FF" wp14:editId="78167B01">
                      <wp:simplePos x="0" y="0"/>
                      <wp:positionH relativeFrom="column">
                        <wp:posOffset>184149</wp:posOffset>
                      </wp:positionH>
                      <wp:positionV relativeFrom="paragraph">
                        <wp:posOffset>38100</wp:posOffset>
                      </wp:positionV>
                      <wp:extent cx="5610225" cy="523875"/>
                      <wp:effectExtent l="0" t="0" r="28575" b="27940"/>
                      <wp:wrapNone/>
                      <wp:docPr id="2" name="テキスト ボックス 2"/>
                      <wp:cNvGraphicFramePr/>
                      <a:graphic xmlns:a="http://schemas.openxmlformats.org/drawingml/2006/main">
                        <a:graphicData uri="http://schemas.microsoft.com/office/word/2010/wordprocessingShape">
                          <wps:wsp>
                            <wps:cNvSpPr txBox="1"/>
                            <wps:spPr>
                              <a:xfrm>
                                <a:off x="0" y="0"/>
                                <a:ext cx="5610225" cy="5238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33117" w:rsidRDefault="00096515">
                                  <w:pPr>
                                    <w:rPr>
                                      <w:rFonts w:hint="eastAsia"/>
                                    </w:rPr>
                                  </w:pPr>
                                  <w:r>
                                    <w:rPr>
                                      <w:rFonts w:hint="eastAsia"/>
                                    </w:rPr>
                                    <w:t>人</w:t>
                                  </w:r>
                                  <w:r>
                                    <w:t>・農地プラン等を基に、担い手農家</w:t>
                                  </w:r>
                                  <w:r>
                                    <w:rPr>
                                      <w:rFonts w:hint="eastAsia"/>
                                    </w:rPr>
                                    <w:t>及び</w:t>
                                  </w:r>
                                  <w:r>
                                    <w:t>農地集積の</w:t>
                                  </w:r>
                                  <w:r>
                                    <w:rPr>
                                      <w:rFonts w:hint="eastAsia"/>
                                    </w:rPr>
                                    <w:t>現状</w:t>
                                  </w:r>
                                  <w:r>
                                    <w:t>及び目標を</w:t>
                                  </w:r>
                                  <w:r>
                                    <w:rPr>
                                      <w:rFonts w:hint="eastAsia"/>
                                    </w:rPr>
                                    <w:t>記載</w:t>
                                  </w:r>
                                  <w:r>
                                    <w:t>する。</w:t>
                                  </w:r>
                                </w:p>
                                <w:p w:rsidR="00096515" w:rsidRDefault="00361C61">
                                  <w:bookmarkStart w:id="0" w:name="_GoBack"/>
                                  <w:bookmarkEnd w:id="0"/>
                                  <w:r>
                                    <w:rPr>
                                      <w:rFonts w:hint="eastAsia"/>
                                    </w:rPr>
                                    <w:t>人・農地プランがない場合には、</w:t>
                                  </w:r>
                                  <w:r w:rsidR="00D55869">
                                    <w:rPr>
                                      <w:rFonts w:hint="eastAsia"/>
                                    </w:rPr>
                                    <w:t>地域資</w:t>
                                  </w:r>
                                  <w:r w:rsidR="00786D8A">
                                    <w:rPr>
                                      <w:rFonts w:hint="eastAsia"/>
                                    </w:rPr>
                                    <w:t>源保全管理構想の話し合いの場を活用して、人・農地プランも作成</w:t>
                                  </w:r>
                                  <w:r w:rsidR="00D55869">
                                    <w:rPr>
                                      <w:rFonts w:hint="eastAsia"/>
                                    </w:rPr>
                                    <w:t>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8" type="#_x0000_t202" style="position:absolute;left:0;text-align:left;margin-left:14.5pt;margin-top:3pt;width:441.75pt;height:4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" fillcolor="white [3201]" strokeweight=".5pt">
                      <v:stroke dashstyle="dash"/>
                      <v:textbox style="mso-fit-shape-to-text:t" inset="1mm,1mm,1mm,1mm">
                        <w:txbxContent>
                          <w:p w:rsidR="00A33117" w:rsidRDefault="00096515">
                            <w:pPr>
                              <w:rPr>
                                <w:rFonts w:hint="eastAsia"/>
                              </w:rPr>
                            </w:pPr>
                            <w:r>
                              <w:rPr>
                                <w:rFonts w:hint="eastAsia"/>
                              </w:rPr>
                              <w:t>人</w:t>
                            </w:r>
                            <w:r>
                              <w:t>・農地プラン等を基に、担い手農家</w:t>
                            </w:r>
                            <w:r>
                              <w:rPr>
                                <w:rFonts w:hint="eastAsia"/>
                              </w:rPr>
                              <w:t>及び</w:t>
                            </w:r>
                            <w:r>
                              <w:t>農地集積の</w:t>
                            </w:r>
                            <w:r>
                              <w:rPr>
                                <w:rFonts w:hint="eastAsia"/>
                              </w:rPr>
                              <w:t>現状</w:t>
                            </w:r>
                            <w:r>
                              <w:t>及び目標を</w:t>
                            </w:r>
                            <w:r>
                              <w:rPr>
                                <w:rFonts w:hint="eastAsia"/>
                              </w:rPr>
                              <w:t>記載</w:t>
                            </w:r>
                            <w:r>
                              <w:t>する。</w:t>
                            </w:r>
                          </w:p>
                          <w:p w:rsidR="00096515" w:rsidRDefault="00361C61">
                            <w:bookmarkStart w:id="1" w:name="_GoBack"/>
                            <w:bookmarkEnd w:id="1"/>
                            <w:r>
                              <w:rPr>
                                <w:rFonts w:hint="eastAsia"/>
                              </w:rPr>
                              <w:t>人・農地プランがない場合には、</w:t>
                            </w:r>
                            <w:r w:rsidR="00D55869">
                              <w:rPr>
                                <w:rFonts w:hint="eastAsia"/>
                              </w:rPr>
                              <w:t>地域資</w:t>
                            </w:r>
                            <w:r w:rsidR="00786D8A">
                              <w:rPr>
                                <w:rFonts w:hint="eastAsia"/>
                              </w:rPr>
                              <w:t>源保全管理構想の話し合いの場を活用して、人・農地プランも作成</w:t>
                            </w:r>
                            <w:r w:rsidR="00D55869">
                              <w:rPr>
                                <w:rFonts w:hint="eastAsia"/>
                              </w:rPr>
                              <w:t>する。</w:t>
                            </w:r>
                          </w:p>
                        </w:txbxContent>
                      </v:textbox>
                    </v:shape>
                  </w:pict>
                </mc:Fallback>
              </mc:AlternateContent>
            </w:r>
          </w:p>
          <w:p w:rsidR="0033158C" w:rsidRDefault="0033158C" w:rsidP="00F5263E">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p>
          <w:p w:rsidR="008A1C11" w:rsidRDefault="008A1C11" w:rsidP="00F5263E">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p>
          <w:p w:rsidR="0033158C" w:rsidRDefault="0033158C" w:rsidP="00F5263E">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p>
          <w:p w:rsidR="000B31AE" w:rsidRPr="00B1436D" w:rsidRDefault="000B31AE" w:rsidP="000B31AE">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（１）担い手農家の育成・確保</w:t>
            </w:r>
          </w:p>
          <w:p w:rsidR="0033158C" w:rsidRDefault="002C5E60" w:rsidP="00F5263E">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33158C">
              <w:rPr>
                <w:rFonts w:ascii="ＭＳ Ｐ明朝" w:eastAsia="ＭＳ Ｐ明朝" w:hAnsi="ＭＳ Ｐ明朝" w:cs="ＭＳ 明朝" w:hint="eastAsia"/>
                <w:color w:val="0070C0"/>
                <w:kern w:val="0"/>
                <w:sz w:val="22"/>
                <w:szCs w:val="22"/>
              </w:rPr>
              <w:t>現状の例</w:t>
            </w:r>
            <w:r>
              <w:rPr>
                <w:rFonts w:ascii="ＭＳ Ｐ明朝" w:eastAsia="ＭＳ Ｐ明朝" w:hAnsi="ＭＳ Ｐ明朝" w:cs="ＭＳ 明朝" w:hint="eastAsia"/>
                <w:color w:val="0070C0"/>
                <w:kern w:val="0"/>
                <w:sz w:val="22"/>
                <w:szCs w:val="22"/>
              </w:rPr>
              <w:t>】</w:t>
            </w:r>
          </w:p>
          <w:p w:rsidR="00F5263E" w:rsidRPr="002432F2" w:rsidRDefault="00F5263E" w:rsidP="002432F2">
            <w:pPr>
              <w:overflowPunct w:val="0"/>
              <w:ind w:firstLineChars="150" w:firstLine="330"/>
              <w:textAlignment w:val="baseline"/>
              <w:rPr>
                <w:rFonts w:ascii="ＭＳ Ｐ明朝" w:eastAsia="ＭＳ Ｐ明朝" w:hAnsi="ＭＳ Ｐ明朝" w:cs="ＭＳ 明朝"/>
                <w:color w:val="0070C0"/>
                <w:kern w:val="0"/>
                <w:sz w:val="22"/>
                <w:szCs w:val="22"/>
              </w:rPr>
            </w:pPr>
            <w:r w:rsidRPr="002432F2">
              <w:rPr>
                <w:rFonts w:ascii="ＭＳ Ｐ明朝" w:eastAsia="ＭＳ Ｐ明朝" w:hAnsi="ＭＳ Ｐ明朝" w:cs="ＭＳ 明朝" w:hint="eastAsia"/>
                <w:color w:val="0070C0"/>
                <w:kern w:val="0"/>
                <w:sz w:val="22"/>
                <w:szCs w:val="22"/>
              </w:rPr>
              <w:t>・</w:t>
            </w:r>
            <w:r w:rsidR="00BC3571" w:rsidRPr="002432F2">
              <w:rPr>
                <w:rFonts w:ascii="ＭＳ Ｐ明朝" w:eastAsia="ＭＳ Ｐ明朝" w:hAnsi="ＭＳ Ｐ明朝" w:cs="ＭＳ 明朝" w:hint="eastAsia"/>
                <w:color w:val="0070C0"/>
                <w:kern w:val="0"/>
                <w:sz w:val="22"/>
                <w:szCs w:val="22"/>
              </w:rPr>
              <w:t>平成○○年における認定農業者</w:t>
            </w:r>
            <w:r w:rsidR="004E0A16" w:rsidRPr="002432F2">
              <w:rPr>
                <w:rFonts w:ascii="ＭＳ Ｐ明朝" w:eastAsia="ＭＳ Ｐ明朝" w:hAnsi="ＭＳ Ｐ明朝" w:cs="ＭＳ 明朝" w:hint="eastAsia"/>
                <w:color w:val="0070C0"/>
                <w:kern w:val="0"/>
                <w:sz w:val="22"/>
                <w:szCs w:val="22"/>
              </w:rPr>
              <w:t>数は、</w:t>
            </w:r>
            <w:r w:rsidR="00BC3571" w:rsidRPr="002432F2">
              <w:rPr>
                <w:rFonts w:ascii="ＭＳ Ｐ明朝" w:eastAsia="ＭＳ Ｐ明朝" w:hAnsi="ＭＳ Ｐ明朝" w:cs="ＭＳ 明朝" w:hint="eastAsia"/>
                <w:color w:val="0070C0"/>
                <w:kern w:val="0"/>
                <w:sz w:val="22"/>
                <w:szCs w:val="22"/>
              </w:rPr>
              <w:t>家族経営</w:t>
            </w:r>
            <w:r w:rsidR="004E0A16" w:rsidRPr="002432F2">
              <w:rPr>
                <w:rFonts w:ascii="ＭＳ Ｐ明朝" w:eastAsia="ＭＳ Ｐ明朝" w:hAnsi="ＭＳ Ｐ明朝" w:cs="ＭＳ 明朝" w:hint="eastAsia"/>
                <w:color w:val="0070C0"/>
                <w:kern w:val="0"/>
                <w:sz w:val="22"/>
                <w:szCs w:val="22"/>
              </w:rPr>
              <w:t>○○経営体、法人</w:t>
            </w:r>
            <w:r w:rsidR="00BC3571" w:rsidRPr="002432F2">
              <w:rPr>
                <w:rFonts w:ascii="ＭＳ Ｐ明朝" w:eastAsia="ＭＳ Ｐ明朝" w:hAnsi="ＭＳ Ｐ明朝" w:cs="ＭＳ 明朝" w:hint="eastAsia"/>
                <w:color w:val="0070C0"/>
                <w:kern w:val="0"/>
                <w:sz w:val="22"/>
                <w:szCs w:val="22"/>
              </w:rPr>
              <w:t>経営</w:t>
            </w:r>
            <w:r w:rsidR="004E0A16" w:rsidRPr="002432F2">
              <w:rPr>
                <w:rFonts w:ascii="ＭＳ Ｐ明朝" w:eastAsia="ＭＳ Ｐ明朝" w:hAnsi="ＭＳ Ｐ明朝" w:cs="ＭＳ 明朝" w:hint="eastAsia"/>
                <w:color w:val="0070C0"/>
                <w:kern w:val="0"/>
                <w:sz w:val="22"/>
                <w:szCs w:val="22"/>
              </w:rPr>
              <w:t>○○経営体</w:t>
            </w:r>
            <w:r w:rsidRPr="002432F2">
              <w:rPr>
                <w:rFonts w:ascii="ＭＳ Ｐ明朝" w:eastAsia="ＭＳ Ｐ明朝" w:hAnsi="ＭＳ Ｐ明朝" w:cs="ＭＳ 明朝" w:hint="eastAsia"/>
                <w:color w:val="0070C0"/>
                <w:kern w:val="0"/>
                <w:sz w:val="22"/>
                <w:szCs w:val="22"/>
              </w:rPr>
              <w:t>。</w:t>
            </w:r>
          </w:p>
          <w:p w:rsidR="007225BB" w:rsidRDefault="007225BB"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・認定農業者への農業継続意向調査によると、「経営の継続が困難」と考えている農業者が○名おり、</w:t>
            </w:r>
            <w:r w:rsidR="00E719E3">
              <w:rPr>
                <w:rFonts w:ascii="ＭＳ Ｐ明朝" w:eastAsia="ＭＳ Ｐ明朝" w:hAnsi="ＭＳ Ｐ明朝" w:cs="ＭＳ 明朝" w:hint="eastAsia"/>
                <w:color w:val="0070C0"/>
                <w:kern w:val="0"/>
                <w:sz w:val="22"/>
                <w:szCs w:val="22"/>
              </w:rPr>
              <w:t>このままでは</w:t>
            </w:r>
            <w:r w:rsidR="00EA1B86">
              <w:rPr>
                <w:rFonts w:ascii="ＭＳ Ｐ明朝" w:eastAsia="ＭＳ Ｐ明朝" w:hAnsi="ＭＳ Ｐ明朝" w:cs="ＭＳ 明朝" w:hint="eastAsia"/>
                <w:color w:val="0070C0"/>
                <w:kern w:val="0"/>
                <w:sz w:val="22"/>
                <w:szCs w:val="22"/>
              </w:rPr>
              <w:t>５年後には</w:t>
            </w:r>
            <w:r w:rsidR="00514C42">
              <w:rPr>
                <w:rFonts w:ascii="ＭＳ Ｐ明朝" w:eastAsia="ＭＳ Ｐ明朝" w:hAnsi="ＭＳ Ｐ明朝" w:cs="ＭＳ 明朝" w:hint="eastAsia"/>
                <w:color w:val="0070C0"/>
                <w:kern w:val="0"/>
                <w:sz w:val="22"/>
                <w:szCs w:val="22"/>
              </w:rPr>
              <w:t>○○経営体となることが見込まれる。</w:t>
            </w:r>
          </w:p>
          <w:p w:rsidR="000618E7" w:rsidRDefault="002C5E60" w:rsidP="000618E7">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0618E7">
              <w:rPr>
                <w:rFonts w:ascii="ＭＳ Ｐ明朝" w:eastAsia="ＭＳ Ｐ明朝" w:hAnsi="ＭＳ Ｐ明朝" w:cs="ＭＳ 明朝" w:hint="eastAsia"/>
                <w:color w:val="0070C0"/>
                <w:kern w:val="0"/>
                <w:sz w:val="22"/>
                <w:szCs w:val="22"/>
              </w:rPr>
              <w:t>目標の例</w:t>
            </w:r>
            <w:r>
              <w:rPr>
                <w:rFonts w:ascii="ＭＳ Ｐ明朝" w:eastAsia="ＭＳ Ｐ明朝" w:hAnsi="ＭＳ Ｐ明朝" w:cs="ＭＳ 明朝" w:hint="eastAsia"/>
                <w:color w:val="0070C0"/>
                <w:kern w:val="0"/>
                <w:sz w:val="22"/>
                <w:szCs w:val="22"/>
              </w:rPr>
              <w:t>】</w:t>
            </w:r>
          </w:p>
          <w:p w:rsidR="000618E7" w:rsidRDefault="000618E7"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・○○の施策の活用や○○の取組により認定農業者、新規就農者の育成・確保に努めることとし、○○年度において○○経営体</w:t>
            </w:r>
            <w:r w:rsidR="00E719E3">
              <w:rPr>
                <w:rFonts w:ascii="ＭＳ Ｐ明朝" w:eastAsia="ＭＳ Ｐ明朝" w:hAnsi="ＭＳ Ｐ明朝" w:cs="ＭＳ 明朝" w:hint="eastAsia"/>
                <w:color w:val="0070C0"/>
                <w:kern w:val="0"/>
                <w:sz w:val="22"/>
                <w:szCs w:val="22"/>
              </w:rPr>
              <w:t>（うち法人○○経営体）</w:t>
            </w:r>
            <w:r>
              <w:rPr>
                <w:rFonts w:ascii="ＭＳ Ｐ明朝" w:eastAsia="ＭＳ Ｐ明朝" w:hAnsi="ＭＳ Ｐ明朝" w:cs="ＭＳ 明朝" w:hint="eastAsia"/>
                <w:color w:val="0070C0"/>
                <w:kern w:val="0"/>
                <w:sz w:val="22"/>
                <w:szCs w:val="22"/>
              </w:rPr>
              <w:t>とすることを目標とする。</w:t>
            </w:r>
          </w:p>
          <w:p w:rsidR="000618E7" w:rsidRDefault="000618E7"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・法人化を進め、平成○○年までに新たに○○法人の設立を目指す。</w:t>
            </w:r>
          </w:p>
          <w:p w:rsidR="000618E7" w:rsidRDefault="000618E7"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FF23E9">
              <w:rPr>
                <w:rFonts w:ascii="ＭＳ Ｐ明朝" w:eastAsia="ＭＳ Ｐ明朝" w:hAnsi="ＭＳ Ｐ明朝" w:cs="ＭＳ 明朝" w:hint="eastAsia"/>
                <w:color w:val="0070C0"/>
                <w:kern w:val="0"/>
                <w:sz w:val="22"/>
                <w:szCs w:val="22"/>
              </w:rPr>
              <w:t>○○集落では</w:t>
            </w:r>
            <w:r w:rsidR="00E719E3">
              <w:rPr>
                <w:rFonts w:ascii="ＭＳ Ｐ明朝" w:eastAsia="ＭＳ Ｐ明朝" w:hAnsi="ＭＳ Ｐ明朝" w:cs="ＭＳ 明朝" w:hint="eastAsia"/>
                <w:color w:val="0070C0"/>
                <w:kern w:val="0"/>
                <w:sz w:val="22"/>
                <w:szCs w:val="22"/>
              </w:rPr>
              <w:t>、平成○○年までに、集落の全ての農家が参画した</w:t>
            </w:r>
            <w:r>
              <w:rPr>
                <w:rFonts w:ascii="ＭＳ Ｐ明朝" w:eastAsia="ＭＳ Ｐ明朝" w:hAnsi="ＭＳ Ｐ明朝" w:cs="ＭＳ 明朝" w:hint="eastAsia"/>
                <w:color w:val="0070C0"/>
                <w:kern w:val="0"/>
                <w:sz w:val="22"/>
                <w:szCs w:val="22"/>
              </w:rPr>
              <w:t>集落営農の組織化</w:t>
            </w:r>
            <w:r w:rsidR="001F333C">
              <w:rPr>
                <w:rFonts w:ascii="ＭＳ Ｐ明朝" w:eastAsia="ＭＳ Ｐ明朝" w:hAnsi="ＭＳ Ｐ明朝" w:cs="ＭＳ 明朝" w:hint="eastAsia"/>
                <w:color w:val="0070C0"/>
                <w:kern w:val="0"/>
                <w:sz w:val="22"/>
                <w:szCs w:val="22"/>
              </w:rPr>
              <w:t>により○○作業の共同化を目指す。</w:t>
            </w:r>
          </w:p>
          <w:p w:rsidR="00B1436D" w:rsidRPr="00B1436D"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r w:rsidRPr="00B1436D">
              <w:rPr>
                <w:rFonts w:ascii="ＭＳ ゴシック" w:eastAsia="ＭＳ ゴシック" w:hAnsi="ＭＳ ゴシック" w:cs="ＭＳ 明朝" w:hint="eastAsia"/>
                <w:kern w:val="0"/>
                <w:sz w:val="22"/>
                <w:szCs w:val="22"/>
              </w:rPr>
              <w:t>（２）農地の利用集積</w:t>
            </w:r>
          </w:p>
          <w:p w:rsidR="000B31AE" w:rsidRDefault="000B31AE" w:rsidP="000B31AE">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【現状の例】</w:t>
            </w:r>
          </w:p>
          <w:p w:rsidR="00B716E7" w:rsidRDefault="00B716E7"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・担い手への農地集積率が○割と低位にとどまっている。</w:t>
            </w:r>
          </w:p>
          <w:p w:rsidR="000B31AE" w:rsidRDefault="000B31AE"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3420B5">
              <w:rPr>
                <w:rFonts w:ascii="ＭＳ Ｐ明朝" w:eastAsia="ＭＳ Ｐ明朝" w:hAnsi="ＭＳ Ｐ明朝" w:cs="ＭＳ 明朝" w:hint="eastAsia"/>
                <w:color w:val="0070C0"/>
                <w:kern w:val="0"/>
                <w:sz w:val="22"/>
                <w:szCs w:val="22"/>
              </w:rPr>
              <w:t>担い手への農地集積率は○割</w:t>
            </w:r>
            <w:r w:rsidR="007135CC">
              <w:rPr>
                <w:rFonts w:ascii="ＭＳ Ｐ明朝" w:eastAsia="ＭＳ Ｐ明朝" w:hAnsi="ＭＳ Ｐ明朝" w:cs="ＭＳ 明朝" w:hint="eastAsia"/>
                <w:color w:val="0070C0"/>
                <w:kern w:val="0"/>
                <w:sz w:val="22"/>
                <w:szCs w:val="22"/>
              </w:rPr>
              <w:t>であ</w:t>
            </w:r>
            <w:r w:rsidR="003420B5">
              <w:rPr>
                <w:rFonts w:ascii="ＭＳ Ｐ明朝" w:eastAsia="ＭＳ Ｐ明朝" w:hAnsi="ＭＳ Ｐ明朝" w:cs="ＭＳ 明朝" w:hint="eastAsia"/>
                <w:color w:val="0070C0"/>
                <w:kern w:val="0"/>
                <w:sz w:val="22"/>
                <w:szCs w:val="22"/>
              </w:rPr>
              <w:t>るが、農地が分散している状況</w:t>
            </w:r>
            <w:r>
              <w:rPr>
                <w:rFonts w:ascii="ＭＳ Ｐ明朝" w:eastAsia="ＭＳ Ｐ明朝" w:hAnsi="ＭＳ Ｐ明朝" w:cs="ＭＳ 明朝" w:hint="eastAsia"/>
                <w:color w:val="0070C0"/>
                <w:kern w:val="0"/>
                <w:sz w:val="22"/>
                <w:szCs w:val="22"/>
              </w:rPr>
              <w:t>。</w:t>
            </w:r>
          </w:p>
          <w:p w:rsidR="000B31AE" w:rsidRDefault="000B31AE" w:rsidP="000B31AE">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【目標の例】</w:t>
            </w:r>
          </w:p>
          <w:p w:rsidR="005649BF" w:rsidRDefault="000B31AE"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C4371D">
              <w:rPr>
                <w:rFonts w:ascii="ＭＳ Ｐ明朝" w:eastAsia="ＭＳ Ｐ明朝" w:hAnsi="ＭＳ Ｐ明朝" w:cs="ＭＳ 明朝" w:hint="eastAsia"/>
                <w:color w:val="0070C0"/>
                <w:kern w:val="0"/>
                <w:sz w:val="22"/>
                <w:szCs w:val="22"/>
              </w:rPr>
              <w:t>農地中間管理機構と市、JAが連携して話し合いを進め、地域内の分散錯綜した農地について面的集積を図りつつ</w:t>
            </w:r>
            <w:r w:rsidR="005649BF">
              <w:rPr>
                <w:rFonts w:ascii="ＭＳ Ｐ明朝" w:eastAsia="ＭＳ Ｐ明朝" w:hAnsi="ＭＳ Ｐ明朝" w:cs="ＭＳ 明朝" w:hint="eastAsia"/>
                <w:color w:val="0070C0"/>
                <w:kern w:val="0"/>
                <w:sz w:val="22"/>
                <w:szCs w:val="22"/>
              </w:rPr>
              <w:t>担い手</w:t>
            </w:r>
            <w:r w:rsidR="00C4371D">
              <w:rPr>
                <w:rFonts w:ascii="ＭＳ Ｐ明朝" w:eastAsia="ＭＳ Ｐ明朝" w:hAnsi="ＭＳ Ｐ明朝" w:cs="ＭＳ 明朝" w:hint="eastAsia"/>
                <w:color w:val="0070C0"/>
                <w:kern w:val="0"/>
                <w:sz w:val="22"/>
                <w:szCs w:val="22"/>
              </w:rPr>
              <w:t>に集積することとし</w:t>
            </w:r>
            <w:r w:rsidR="005649BF">
              <w:rPr>
                <w:rFonts w:ascii="ＭＳ Ｐ明朝" w:eastAsia="ＭＳ Ｐ明朝" w:hAnsi="ＭＳ Ｐ明朝" w:cs="ＭＳ 明朝" w:hint="eastAsia"/>
                <w:color w:val="0070C0"/>
                <w:kern w:val="0"/>
                <w:sz w:val="22"/>
                <w:szCs w:val="22"/>
              </w:rPr>
              <w:t>、平成○</w:t>
            </w:r>
            <w:r w:rsidR="005F4D70">
              <w:rPr>
                <w:rFonts w:ascii="ＭＳ Ｐ明朝" w:eastAsia="ＭＳ Ｐ明朝" w:hAnsi="ＭＳ Ｐ明朝" w:cs="ＭＳ 明朝" w:hint="eastAsia"/>
                <w:color w:val="0070C0"/>
                <w:kern w:val="0"/>
                <w:sz w:val="22"/>
                <w:szCs w:val="22"/>
              </w:rPr>
              <w:t>○</w:t>
            </w:r>
            <w:r w:rsidR="005649BF">
              <w:rPr>
                <w:rFonts w:ascii="ＭＳ Ｐ明朝" w:eastAsia="ＭＳ Ｐ明朝" w:hAnsi="ＭＳ Ｐ明朝" w:cs="ＭＳ 明朝" w:hint="eastAsia"/>
                <w:color w:val="0070C0"/>
                <w:kern w:val="0"/>
                <w:sz w:val="22"/>
                <w:szCs w:val="22"/>
              </w:rPr>
              <w:t>年における担い手集積率○％を目指す</w:t>
            </w:r>
            <w:r w:rsidR="005F4D70">
              <w:rPr>
                <w:rFonts w:ascii="ＭＳ Ｐ明朝" w:eastAsia="ＭＳ Ｐ明朝" w:hAnsi="ＭＳ Ｐ明朝" w:cs="ＭＳ 明朝" w:hint="eastAsia"/>
                <w:color w:val="0070C0"/>
                <w:kern w:val="0"/>
                <w:sz w:val="22"/>
                <w:szCs w:val="22"/>
              </w:rPr>
              <w:t>。</w:t>
            </w:r>
          </w:p>
          <w:p w:rsidR="005F4D70" w:rsidRPr="005649BF" w:rsidRDefault="005F4D70"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C4371D">
              <w:rPr>
                <w:rFonts w:ascii="ＭＳ Ｐ明朝" w:eastAsia="ＭＳ Ｐ明朝" w:hAnsi="ＭＳ Ｐ明朝" w:cs="ＭＳ 明朝" w:hint="eastAsia"/>
                <w:color w:val="0070C0"/>
                <w:kern w:val="0"/>
                <w:sz w:val="22"/>
                <w:szCs w:val="22"/>
              </w:rPr>
              <w:t>併せて○○事業を活用し</w:t>
            </w:r>
            <w:r w:rsidR="000A3856">
              <w:rPr>
                <w:rFonts w:ascii="ＭＳ Ｐ明朝" w:eastAsia="ＭＳ Ｐ明朝" w:hAnsi="ＭＳ Ｐ明朝" w:cs="ＭＳ 明朝" w:hint="eastAsia"/>
                <w:color w:val="0070C0"/>
                <w:kern w:val="0"/>
                <w:sz w:val="22"/>
                <w:szCs w:val="22"/>
              </w:rPr>
              <w:t>た</w:t>
            </w:r>
            <w:r w:rsidR="00C4371D">
              <w:rPr>
                <w:rFonts w:ascii="ＭＳ Ｐ明朝" w:eastAsia="ＭＳ Ｐ明朝" w:hAnsi="ＭＳ Ｐ明朝" w:cs="ＭＳ 明朝" w:hint="eastAsia"/>
                <w:color w:val="0070C0"/>
                <w:kern w:val="0"/>
                <w:sz w:val="22"/>
                <w:szCs w:val="22"/>
              </w:rPr>
              <w:t>農地の</w:t>
            </w:r>
            <w:r w:rsidR="009C7AB5">
              <w:rPr>
                <w:rFonts w:ascii="ＭＳ Ｐ明朝" w:eastAsia="ＭＳ Ｐ明朝" w:hAnsi="ＭＳ Ｐ明朝" w:cs="ＭＳ 明朝" w:hint="eastAsia"/>
                <w:color w:val="0070C0"/>
                <w:kern w:val="0"/>
                <w:sz w:val="22"/>
                <w:szCs w:val="22"/>
              </w:rPr>
              <w:t>畦畔除去による</w:t>
            </w:r>
            <w:r w:rsidR="00C4371D">
              <w:rPr>
                <w:rFonts w:ascii="ＭＳ Ｐ明朝" w:eastAsia="ＭＳ Ｐ明朝" w:hAnsi="ＭＳ Ｐ明朝" w:cs="ＭＳ 明朝" w:hint="eastAsia"/>
                <w:color w:val="0070C0"/>
                <w:kern w:val="0"/>
                <w:sz w:val="22"/>
                <w:szCs w:val="22"/>
              </w:rPr>
              <w:t>大区画化を図</w:t>
            </w:r>
            <w:r w:rsidR="000A3856">
              <w:rPr>
                <w:rFonts w:ascii="ＭＳ Ｐ明朝" w:eastAsia="ＭＳ Ｐ明朝" w:hAnsi="ＭＳ Ｐ明朝" w:cs="ＭＳ 明朝" w:hint="eastAsia"/>
                <w:color w:val="0070C0"/>
                <w:kern w:val="0"/>
                <w:sz w:val="22"/>
                <w:szCs w:val="22"/>
              </w:rPr>
              <w:t>ることにより</w:t>
            </w:r>
            <w:r w:rsidR="00C4371D">
              <w:rPr>
                <w:rFonts w:ascii="ＭＳ Ｐ明朝" w:eastAsia="ＭＳ Ｐ明朝" w:hAnsi="ＭＳ Ｐ明朝" w:cs="ＭＳ 明朝" w:hint="eastAsia"/>
                <w:color w:val="0070C0"/>
                <w:kern w:val="0"/>
                <w:sz w:val="22"/>
                <w:szCs w:val="22"/>
              </w:rPr>
              <w:t>、</w:t>
            </w:r>
            <w:r w:rsidR="003C6611">
              <w:rPr>
                <w:rFonts w:ascii="ＭＳ Ｐ明朝" w:eastAsia="ＭＳ Ｐ明朝" w:hAnsi="ＭＳ Ｐ明朝" w:cs="ＭＳ 明朝" w:hint="eastAsia"/>
                <w:color w:val="0070C0"/>
                <w:kern w:val="0"/>
                <w:sz w:val="22"/>
                <w:szCs w:val="22"/>
              </w:rPr>
              <w:t>担い手農家</w:t>
            </w:r>
            <w:r w:rsidR="00475816">
              <w:rPr>
                <w:rFonts w:ascii="ＭＳ Ｐ明朝" w:eastAsia="ＭＳ Ｐ明朝" w:hAnsi="ＭＳ Ｐ明朝" w:cs="ＭＳ 明朝" w:hint="eastAsia"/>
                <w:color w:val="0070C0"/>
                <w:kern w:val="0"/>
                <w:sz w:val="22"/>
                <w:szCs w:val="22"/>
              </w:rPr>
              <w:t>へ</w:t>
            </w:r>
            <w:r w:rsidR="003C6611">
              <w:rPr>
                <w:rFonts w:ascii="ＭＳ Ｐ明朝" w:eastAsia="ＭＳ Ｐ明朝" w:hAnsi="ＭＳ Ｐ明朝" w:cs="ＭＳ 明朝" w:hint="eastAsia"/>
                <w:color w:val="0070C0"/>
                <w:kern w:val="0"/>
                <w:sz w:val="22"/>
                <w:szCs w:val="22"/>
              </w:rPr>
              <w:t>の</w:t>
            </w:r>
            <w:r w:rsidR="00475816">
              <w:rPr>
                <w:rFonts w:ascii="ＭＳ Ｐ明朝" w:eastAsia="ＭＳ Ｐ明朝" w:hAnsi="ＭＳ Ｐ明朝" w:cs="ＭＳ 明朝" w:hint="eastAsia"/>
                <w:color w:val="0070C0"/>
                <w:kern w:val="0"/>
                <w:sz w:val="22"/>
                <w:szCs w:val="22"/>
              </w:rPr>
              <w:t>農地集積と経営</w:t>
            </w:r>
            <w:r w:rsidR="003C6611">
              <w:rPr>
                <w:rFonts w:ascii="ＭＳ Ｐ明朝" w:eastAsia="ＭＳ Ｐ明朝" w:hAnsi="ＭＳ Ｐ明朝" w:cs="ＭＳ 明朝" w:hint="eastAsia"/>
                <w:color w:val="0070C0"/>
                <w:kern w:val="0"/>
                <w:sz w:val="22"/>
                <w:szCs w:val="22"/>
              </w:rPr>
              <w:t>規模拡大に対応</w:t>
            </w:r>
            <w:r w:rsidR="00C4371D">
              <w:rPr>
                <w:rFonts w:ascii="ＭＳ Ｐ明朝" w:eastAsia="ＭＳ Ｐ明朝" w:hAnsi="ＭＳ Ｐ明朝" w:cs="ＭＳ 明朝" w:hint="eastAsia"/>
                <w:color w:val="0070C0"/>
                <w:kern w:val="0"/>
                <w:sz w:val="22"/>
                <w:szCs w:val="22"/>
              </w:rPr>
              <w:t>。</w:t>
            </w:r>
          </w:p>
          <w:p w:rsidR="00B1436D" w:rsidRPr="000B31AE" w:rsidRDefault="00B1436D" w:rsidP="00B1436D">
            <w:pPr>
              <w:pStyle w:val="a8"/>
              <w:overflowPunct w:val="0"/>
              <w:ind w:leftChars="0" w:left="0"/>
              <w:textAlignment w:val="baseline"/>
              <w:rPr>
                <w:rFonts w:ascii="ＭＳ ゴシック" w:eastAsia="ＭＳ ゴシック" w:hAnsi="ＭＳ ゴシック" w:cs="ＭＳ 明朝"/>
                <w:kern w:val="0"/>
                <w:sz w:val="22"/>
                <w:szCs w:val="22"/>
              </w:rPr>
            </w:pPr>
          </w:p>
          <w:p w:rsidR="001B1494" w:rsidRDefault="006A086C" w:rsidP="00B1436D">
            <w:pPr>
              <w:overflowPunct w:val="0"/>
              <w:jc w:val="left"/>
              <w:textAlignment w:val="baseline"/>
              <w:rPr>
                <w:rFonts w:ascii="ＭＳ ゴシック" w:eastAsia="ＭＳ ゴシック" w:hAnsi="ＭＳ ゴシック" w:cs="ＭＳ 明朝"/>
                <w:kern w:val="0"/>
                <w:sz w:val="22"/>
                <w:szCs w:val="22"/>
              </w:rPr>
            </w:pPr>
            <w:r>
              <w:rPr>
                <w:rFonts w:ascii="ＭＳ Ｐ明朝" w:eastAsia="ＭＳ Ｐ明朝" w:hAnsi="ＭＳ Ｐ明朝" w:cs="ＭＳ 明朝"/>
                <w:noProof/>
                <w:color w:val="0070C0"/>
                <w:kern w:val="0"/>
                <w:sz w:val="22"/>
                <w:szCs w:val="22"/>
              </w:rPr>
              <mc:AlternateContent>
                <mc:Choice Requires="wps">
                  <w:drawing>
                    <wp:anchor distT="0" distB="0" distL="114300" distR="114300" simplePos="0" relativeHeight="251693056" behindDoc="0" locked="0" layoutInCell="1" allowOverlap="1" wp14:anchorId="181FC7A9" wp14:editId="163B4F67">
                      <wp:simplePos x="0" y="0"/>
                      <wp:positionH relativeFrom="column">
                        <wp:posOffset>138430</wp:posOffset>
                      </wp:positionH>
                      <wp:positionV relativeFrom="paragraph">
                        <wp:posOffset>280035</wp:posOffset>
                      </wp:positionV>
                      <wp:extent cx="3572510" cy="839470"/>
                      <wp:effectExtent l="0" t="0" r="27940" b="25400"/>
                      <wp:wrapTopAndBottom/>
                      <wp:docPr id="27" name="テキスト ボックス 27"/>
                      <wp:cNvGraphicFramePr/>
                      <a:graphic xmlns:a="http://schemas.openxmlformats.org/drawingml/2006/main">
                        <a:graphicData uri="http://schemas.microsoft.com/office/word/2010/wordprocessingShape">
                          <wps:wsp>
                            <wps:cNvSpPr txBox="1"/>
                            <wps:spPr>
                              <a:xfrm>
                                <a:off x="0" y="0"/>
                                <a:ext cx="3572510" cy="83947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96515" w:rsidRDefault="00096515" w:rsidP="00FD3DFC">
                                  <w:r>
                                    <w:rPr>
                                      <w:rFonts w:hint="eastAsia"/>
                                    </w:rPr>
                                    <w:t>作成後５年程度を見通し、今後の課題、目指すべき姿、そのために取り組むべき活動・方策を記載する。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FC7A9" id="テキスト ボックス 27" o:spid="_x0000_s1039" type="#_x0000_t202" style="position:absolute;margin-left:10.9pt;margin-top:22.05pt;width:281.3pt;height:6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" fillcolor="white [3201]" strokeweight=".5pt">
                      <v:stroke dashstyle="dash"/>
                      <v:textbox style="mso-fit-shape-to-text:t" inset="1mm,1mm,1mm,1mm">
                        <w:txbxContent>
                          <w:p w:rsidR="00096515" w:rsidRDefault="00096515" w:rsidP="00FD3DFC">
                            <w:r>
                              <w:rPr>
                                <w:rFonts w:hint="eastAsia"/>
                              </w:rPr>
                              <w:t>作成後５年程度を見通し、今後の課題、目指すべき姿、そのために取り組むべき活動・方策を記載する。</w:t>
                            </w:r>
                          </w:p>
                        </w:txbxContent>
                      </v:textbox>
                      <w10:wrap type="topAndBottom"/>
                    </v:shape>
                  </w:pict>
                </mc:Fallback>
              </mc:AlternateContent>
            </w:r>
            <w:r w:rsidR="00B1436D" w:rsidRPr="00B1436D">
              <w:rPr>
                <w:rFonts w:ascii="ＭＳ ゴシック" w:eastAsia="ＭＳ ゴシック" w:hAnsi="ＭＳ ゴシック" w:cs="ＭＳ 明朝" w:hint="eastAsia"/>
                <w:kern w:val="0"/>
                <w:sz w:val="22"/>
                <w:szCs w:val="22"/>
              </w:rPr>
              <w:t>５．適切な保全管理に向けて取り組む活動・方策</w:t>
            </w:r>
          </w:p>
          <w:p w:rsidR="00872869" w:rsidRDefault="00872869" w:rsidP="00C454D6">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p>
          <w:p w:rsidR="00872869" w:rsidRDefault="00872869" w:rsidP="00C454D6">
            <w:pPr>
              <w:pStyle w:val="a8"/>
              <w:overflowPunct w:val="0"/>
              <w:ind w:leftChars="100" w:left="43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【今後の課題、目指すべき姿の例】</w:t>
            </w:r>
          </w:p>
          <w:p w:rsidR="00D61EE7" w:rsidRDefault="00D61EE7"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過疎化や高齢化に伴う農家戸数の減少により、共同活動を前提としていた施設の維持管理が困難となっている。地域住民を巻き込んだ施設の維持管理体制を構築するため、地域住民とのコミュニケ－ションを深める必要がある。</w:t>
            </w:r>
          </w:p>
          <w:p w:rsidR="00926050" w:rsidRDefault="00926050"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027DC5">
              <w:rPr>
                <w:rFonts w:ascii="ＭＳ Ｐ明朝" w:eastAsia="ＭＳ Ｐ明朝" w:hAnsi="ＭＳ Ｐ明朝" w:cs="ＭＳ 明朝" w:hint="eastAsia"/>
                <w:color w:val="0070C0"/>
                <w:kern w:val="0"/>
                <w:sz w:val="22"/>
                <w:szCs w:val="22"/>
              </w:rPr>
              <w:t>集落内には</w:t>
            </w:r>
            <w:r w:rsidR="00FC412B">
              <w:rPr>
                <w:rFonts w:ascii="ＭＳ Ｐ明朝" w:eastAsia="ＭＳ Ｐ明朝" w:hAnsi="ＭＳ Ｐ明朝" w:cs="ＭＳ 明朝" w:hint="eastAsia"/>
                <w:color w:val="0070C0"/>
                <w:kern w:val="0"/>
                <w:sz w:val="22"/>
                <w:szCs w:val="22"/>
              </w:rPr>
              <w:t>小規模農家、兼業農家しかいないため</w:t>
            </w:r>
            <w:r w:rsidR="00027DC5">
              <w:rPr>
                <w:rFonts w:ascii="ＭＳ Ｐ明朝" w:eastAsia="ＭＳ Ｐ明朝" w:hAnsi="ＭＳ Ｐ明朝" w:cs="ＭＳ 明朝" w:hint="eastAsia"/>
                <w:color w:val="0070C0"/>
                <w:kern w:val="0"/>
                <w:sz w:val="22"/>
                <w:szCs w:val="22"/>
              </w:rPr>
              <w:t>、隣接する○○集落の大規模法人に</w:t>
            </w:r>
            <w:r w:rsidR="000B4D4B">
              <w:rPr>
                <w:rFonts w:ascii="ＭＳ Ｐ明朝" w:eastAsia="ＭＳ Ｐ明朝" w:hAnsi="ＭＳ Ｐ明朝" w:cs="ＭＳ 明朝" w:hint="eastAsia"/>
                <w:color w:val="0070C0"/>
                <w:kern w:val="0"/>
                <w:sz w:val="22"/>
                <w:szCs w:val="22"/>
              </w:rPr>
              <w:t>集積して</w:t>
            </w:r>
            <w:r w:rsidR="001F1241">
              <w:rPr>
                <w:rFonts w:ascii="ＭＳ Ｐ明朝" w:eastAsia="ＭＳ Ｐ明朝" w:hAnsi="ＭＳ Ｐ明朝" w:cs="ＭＳ 明朝" w:hint="eastAsia"/>
                <w:color w:val="0070C0"/>
                <w:kern w:val="0"/>
                <w:sz w:val="22"/>
                <w:szCs w:val="22"/>
              </w:rPr>
              <w:t>地域の農業、農地を維持するとともに、</w:t>
            </w:r>
            <w:r w:rsidR="00AA5EAA">
              <w:rPr>
                <w:rFonts w:ascii="ＭＳ Ｐ明朝" w:eastAsia="ＭＳ Ｐ明朝" w:hAnsi="ＭＳ Ｐ明朝" w:cs="ＭＳ 明朝" w:hint="eastAsia"/>
                <w:color w:val="0070C0"/>
                <w:kern w:val="0"/>
                <w:sz w:val="22"/>
                <w:szCs w:val="22"/>
              </w:rPr>
              <w:t>地域内の農業者と地域外の担い手の適切な役割分担に基づき地域資源を保全管理する必要がある。</w:t>
            </w:r>
          </w:p>
          <w:p w:rsidR="00C454D6" w:rsidRDefault="00C454D6"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526FE8">
              <w:rPr>
                <w:rFonts w:ascii="ＭＳ Ｐ明朝" w:eastAsia="ＭＳ Ｐ明朝" w:hAnsi="ＭＳ Ｐ明朝" w:cs="ＭＳ 明朝" w:hint="eastAsia"/>
                <w:color w:val="0070C0"/>
                <w:kern w:val="0"/>
                <w:sz w:val="22"/>
                <w:szCs w:val="22"/>
              </w:rPr>
              <w:t>構成員の高齢化、非農業者の増加により、</w:t>
            </w:r>
            <w:r w:rsidR="001B1AA3">
              <w:rPr>
                <w:rFonts w:ascii="ＭＳ Ｐ明朝" w:eastAsia="ＭＳ Ｐ明朝" w:hAnsi="ＭＳ Ｐ明朝" w:cs="ＭＳ 明朝" w:hint="eastAsia"/>
                <w:color w:val="0070C0"/>
                <w:kern w:val="0"/>
                <w:sz w:val="22"/>
                <w:szCs w:val="22"/>
              </w:rPr>
              <w:t>農地法面の草刈や水路の泥上げ等の</w:t>
            </w:r>
            <w:r w:rsidR="00526FE8">
              <w:rPr>
                <w:rFonts w:ascii="ＭＳ Ｐ明朝" w:eastAsia="ＭＳ Ｐ明朝" w:hAnsi="ＭＳ Ｐ明朝" w:cs="ＭＳ 明朝" w:hint="eastAsia"/>
                <w:color w:val="0070C0"/>
                <w:kern w:val="0"/>
                <w:sz w:val="22"/>
                <w:szCs w:val="22"/>
              </w:rPr>
              <w:t>地域資源の保全管理活動への参加者が減少傾向となって</w:t>
            </w:r>
            <w:r w:rsidR="00304EE7">
              <w:rPr>
                <w:rFonts w:ascii="ＭＳ Ｐ明朝" w:eastAsia="ＭＳ Ｐ明朝" w:hAnsi="ＭＳ Ｐ明朝" w:cs="ＭＳ 明朝" w:hint="eastAsia"/>
                <w:color w:val="0070C0"/>
                <w:kern w:val="0"/>
                <w:sz w:val="22"/>
                <w:szCs w:val="22"/>
              </w:rPr>
              <w:t>おり、</w:t>
            </w:r>
            <w:r w:rsidR="00C5400F">
              <w:rPr>
                <w:rFonts w:ascii="ＭＳ Ｐ明朝" w:eastAsia="ＭＳ Ｐ明朝" w:hAnsi="ＭＳ Ｐ明朝" w:cs="ＭＳ 明朝" w:hint="eastAsia"/>
                <w:color w:val="0070C0"/>
                <w:kern w:val="0"/>
                <w:sz w:val="22"/>
                <w:szCs w:val="22"/>
              </w:rPr>
              <w:t>少ない人数で効率的に保全活動が行えるよう</w:t>
            </w:r>
            <w:r w:rsidR="00304EE7">
              <w:rPr>
                <w:rFonts w:ascii="ＭＳ Ｐ明朝" w:eastAsia="ＭＳ Ｐ明朝" w:hAnsi="ＭＳ Ｐ明朝" w:cs="ＭＳ 明朝" w:hint="eastAsia"/>
                <w:color w:val="0070C0"/>
                <w:kern w:val="0"/>
                <w:sz w:val="22"/>
                <w:szCs w:val="22"/>
              </w:rPr>
              <w:t>維持管理の省力化</w:t>
            </w:r>
            <w:r w:rsidR="00FE0A85">
              <w:rPr>
                <w:rFonts w:ascii="ＭＳ Ｐ明朝" w:eastAsia="ＭＳ Ｐ明朝" w:hAnsi="ＭＳ Ｐ明朝" w:cs="ＭＳ 明朝" w:hint="eastAsia"/>
                <w:color w:val="0070C0"/>
                <w:kern w:val="0"/>
                <w:sz w:val="22"/>
                <w:szCs w:val="22"/>
              </w:rPr>
              <w:t>や低コスト化</w:t>
            </w:r>
            <w:r w:rsidR="00C5400F">
              <w:rPr>
                <w:rFonts w:ascii="ＭＳ Ｐ明朝" w:eastAsia="ＭＳ Ｐ明朝" w:hAnsi="ＭＳ Ｐ明朝" w:cs="ＭＳ 明朝" w:hint="eastAsia"/>
                <w:color w:val="0070C0"/>
                <w:kern w:val="0"/>
                <w:sz w:val="22"/>
                <w:szCs w:val="22"/>
              </w:rPr>
              <w:t>を図る必要がある</w:t>
            </w:r>
            <w:r w:rsidR="005C1674">
              <w:rPr>
                <w:rFonts w:ascii="ＭＳ Ｐ明朝" w:eastAsia="ＭＳ Ｐ明朝" w:hAnsi="ＭＳ Ｐ明朝" w:cs="ＭＳ 明朝" w:hint="eastAsia"/>
                <w:color w:val="0070C0"/>
                <w:kern w:val="0"/>
                <w:sz w:val="22"/>
                <w:szCs w:val="22"/>
              </w:rPr>
              <w:t>。</w:t>
            </w:r>
          </w:p>
          <w:p w:rsidR="001B1AA3" w:rsidRDefault="001B1AA3"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・離農や後継者不足による耕作面積の縮小により、耕作放棄地の発生・拡大が懸念されており、耕作放棄地の発生防止・解消に向けた取組を強化する必要</w:t>
            </w:r>
            <w:r w:rsidR="00931D11">
              <w:rPr>
                <w:rFonts w:ascii="ＭＳ Ｐ明朝" w:eastAsia="ＭＳ Ｐ明朝" w:hAnsi="ＭＳ Ｐ明朝" w:cs="ＭＳ 明朝" w:hint="eastAsia"/>
                <w:color w:val="0070C0"/>
                <w:kern w:val="0"/>
                <w:sz w:val="22"/>
                <w:szCs w:val="22"/>
              </w:rPr>
              <w:t>がある</w:t>
            </w:r>
            <w:r>
              <w:rPr>
                <w:rFonts w:ascii="ＭＳ Ｐ明朝" w:eastAsia="ＭＳ Ｐ明朝" w:hAnsi="ＭＳ Ｐ明朝" w:cs="ＭＳ 明朝" w:hint="eastAsia"/>
                <w:color w:val="0070C0"/>
                <w:kern w:val="0"/>
                <w:sz w:val="22"/>
                <w:szCs w:val="22"/>
              </w:rPr>
              <w:t>。</w:t>
            </w:r>
          </w:p>
          <w:p w:rsidR="001B1AA3" w:rsidRDefault="001B1AA3"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lastRenderedPageBreak/>
              <w:t>・</w:t>
            </w:r>
            <w:r w:rsidR="00A52A1E">
              <w:rPr>
                <w:rFonts w:ascii="ＭＳ Ｐ明朝" w:eastAsia="ＭＳ Ｐ明朝" w:hAnsi="ＭＳ Ｐ明朝" w:cs="ＭＳ 明朝" w:hint="eastAsia"/>
                <w:color w:val="0070C0"/>
                <w:kern w:val="0"/>
                <w:sz w:val="22"/>
                <w:szCs w:val="22"/>
              </w:rPr>
              <w:t>ほ場整備事業の完了から○○年が経過し、水路等の施設の老朽化が顕著となって</w:t>
            </w:r>
            <w:r w:rsidR="00A642C9">
              <w:rPr>
                <w:rFonts w:ascii="ＭＳ Ｐ明朝" w:eastAsia="ＭＳ Ｐ明朝" w:hAnsi="ＭＳ Ｐ明朝" w:cs="ＭＳ 明朝" w:hint="eastAsia"/>
                <w:color w:val="0070C0"/>
                <w:kern w:val="0"/>
                <w:sz w:val="22"/>
                <w:szCs w:val="22"/>
              </w:rPr>
              <w:t>おり、</w:t>
            </w:r>
            <w:r w:rsidR="002D1902">
              <w:rPr>
                <w:rFonts w:ascii="ＭＳ Ｐ明朝" w:eastAsia="ＭＳ Ｐ明朝" w:hAnsi="ＭＳ Ｐ明朝" w:cs="ＭＳ 明朝" w:hint="eastAsia"/>
                <w:color w:val="0070C0"/>
                <w:kern w:val="0"/>
                <w:sz w:val="22"/>
                <w:szCs w:val="22"/>
              </w:rPr>
              <w:t>施設の長寿命化に</w:t>
            </w:r>
            <w:r w:rsidR="00A642C9">
              <w:rPr>
                <w:rFonts w:ascii="ＭＳ Ｐ明朝" w:eastAsia="ＭＳ Ｐ明朝" w:hAnsi="ＭＳ Ｐ明朝" w:cs="ＭＳ 明朝" w:hint="eastAsia"/>
                <w:color w:val="0070C0"/>
                <w:kern w:val="0"/>
                <w:sz w:val="22"/>
                <w:szCs w:val="22"/>
              </w:rPr>
              <w:t>継続的</w:t>
            </w:r>
            <w:r w:rsidR="002D1902">
              <w:rPr>
                <w:rFonts w:ascii="ＭＳ Ｐ明朝" w:eastAsia="ＭＳ Ｐ明朝" w:hAnsi="ＭＳ Ｐ明朝" w:cs="ＭＳ 明朝" w:hint="eastAsia"/>
                <w:color w:val="0070C0"/>
                <w:kern w:val="0"/>
                <w:sz w:val="22"/>
                <w:szCs w:val="22"/>
              </w:rPr>
              <w:t>に取り組んでいく必要がある</w:t>
            </w:r>
            <w:r w:rsidR="00A642C9">
              <w:rPr>
                <w:rFonts w:ascii="ＭＳ Ｐ明朝" w:eastAsia="ＭＳ Ｐ明朝" w:hAnsi="ＭＳ Ｐ明朝" w:cs="ＭＳ 明朝" w:hint="eastAsia"/>
                <w:color w:val="0070C0"/>
                <w:kern w:val="0"/>
                <w:sz w:val="22"/>
                <w:szCs w:val="22"/>
              </w:rPr>
              <w:t>。</w:t>
            </w:r>
          </w:p>
          <w:p w:rsidR="004708D6" w:rsidRDefault="004708D6"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D410FC">
              <w:rPr>
                <w:rFonts w:ascii="ＭＳ Ｐ明朝" w:eastAsia="ＭＳ Ｐ明朝" w:hAnsi="ＭＳ Ｐ明朝" w:cs="ＭＳ 明朝" w:hint="eastAsia"/>
                <w:color w:val="0070C0"/>
                <w:kern w:val="0"/>
                <w:sz w:val="22"/>
                <w:szCs w:val="22"/>
              </w:rPr>
              <w:t>集落機能の低下とともに、</w:t>
            </w:r>
            <w:r>
              <w:rPr>
                <w:rFonts w:ascii="ＭＳ Ｐ明朝" w:eastAsia="ＭＳ Ｐ明朝" w:hAnsi="ＭＳ Ｐ明朝" w:cs="ＭＳ 明朝" w:hint="eastAsia"/>
                <w:color w:val="0070C0"/>
                <w:kern w:val="0"/>
                <w:sz w:val="22"/>
                <w:szCs w:val="22"/>
              </w:rPr>
              <w:t>農村の自然環境に関する意識が薄れており、豊かな生態系が失われることが危惧される。</w:t>
            </w:r>
            <w:r w:rsidR="008F6EEB">
              <w:rPr>
                <w:rFonts w:ascii="ＭＳ Ｐ明朝" w:eastAsia="ＭＳ Ｐ明朝" w:hAnsi="ＭＳ Ｐ明朝" w:cs="ＭＳ 明朝" w:hint="eastAsia"/>
                <w:color w:val="0070C0"/>
                <w:kern w:val="0"/>
                <w:sz w:val="22"/>
                <w:szCs w:val="22"/>
              </w:rPr>
              <w:t>地域の自然環境を保全するため、○○等と連携した○○活動を行う必要がある。</w:t>
            </w:r>
          </w:p>
          <w:p w:rsidR="008F6EEB" w:rsidRDefault="008F6EEB"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1B7847">
              <w:rPr>
                <w:rFonts w:ascii="ＭＳ Ｐ明朝" w:eastAsia="ＭＳ Ｐ明朝" w:hAnsi="ＭＳ Ｐ明朝" w:cs="ＭＳ 明朝" w:hint="eastAsia"/>
                <w:color w:val="0070C0"/>
                <w:kern w:val="0"/>
                <w:sz w:val="22"/>
                <w:szCs w:val="22"/>
              </w:rPr>
              <w:t>５年後の地域をまとめるリーダーや役員のなり手が</w:t>
            </w:r>
            <w:r w:rsidR="002F52A3">
              <w:rPr>
                <w:rFonts w:ascii="ＭＳ Ｐ明朝" w:eastAsia="ＭＳ Ｐ明朝" w:hAnsi="ＭＳ Ｐ明朝" w:cs="ＭＳ 明朝" w:hint="eastAsia"/>
                <w:color w:val="0070C0"/>
                <w:kern w:val="0"/>
                <w:sz w:val="22"/>
                <w:szCs w:val="22"/>
              </w:rPr>
              <w:t>おらず</w:t>
            </w:r>
            <w:r w:rsidR="001B7847">
              <w:rPr>
                <w:rFonts w:ascii="ＭＳ Ｐ明朝" w:eastAsia="ＭＳ Ｐ明朝" w:hAnsi="ＭＳ Ｐ明朝" w:cs="ＭＳ 明朝" w:hint="eastAsia"/>
                <w:color w:val="0070C0"/>
                <w:kern w:val="0"/>
                <w:sz w:val="22"/>
                <w:szCs w:val="22"/>
              </w:rPr>
              <w:t>、後任の育成が急務</w:t>
            </w:r>
            <w:r w:rsidR="00931D11">
              <w:rPr>
                <w:rFonts w:ascii="ＭＳ Ｐ明朝" w:eastAsia="ＭＳ Ｐ明朝" w:hAnsi="ＭＳ Ｐ明朝" w:cs="ＭＳ 明朝" w:hint="eastAsia"/>
                <w:color w:val="0070C0"/>
                <w:kern w:val="0"/>
                <w:sz w:val="22"/>
                <w:szCs w:val="22"/>
              </w:rPr>
              <w:t>となっている</w:t>
            </w:r>
            <w:r w:rsidR="001B7847">
              <w:rPr>
                <w:rFonts w:ascii="ＭＳ Ｐ明朝" w:eastAsia="ＭＳ Ｐ明朝" w:hAnsi="ＭＳ Ｐ明朝" w:cs="ＭＳ 明朝" w:hint="eastAsia"/>
                <w:color w:val="0070C0"/>
                <w:kern w:val="0"/>
                <w:sz w:val="22"/>
                <w:szCs w:val="22"/>
              </w:rPr>
              <w:t>。</w:t>
            </w:r>
          </w:p>
          <w:p w:rsidR="00D678DC" w:rsidRDefault="00D678DC" w:rsidP="00D678DC">
            <w:pPr>
              <w:pStyle w:val="a8"/>
              <w:overflowPunct w:val="0"/>
              <w:spacing w:beforeLines="50" w:before="152"/>
              <w:ind w:leftChars="100" w:left="430" w:hangingChars="100" w:hanging="22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B920FB">
              <w:rPr>
                <w:rFonts w:ascii="ＭＳ Ｐ明朝" w:eastAsia="ＭＳ Ｐ明朝" w:hAnsi="ＭＳ Ｐ明朝" w:cs="ＭＳ 明朝" w:hint="eastAsia"/>
                <w:color w:val="0070C0"/>
                <w:kern w:val="0"/>
                <w:sz w:val="22"/>
                <w:szCs w:val="22"/>
              </w:rPr>
              <w:t>取り組むべき活動・方策</w:t>
            </w:r>
            <w:r>
              <w:rPr>
                <w:rFonts w:ascii="ＭＳ Ｐ明朝" w:eastAsia="ＭＳ Ｐ明朝" w:hAnsi="ＭＳ Ｐ明朝" w:cs="ＭＳ 明朝" w:hint="eastAsia"/>
                <w:color w:val="0070C0"/>
                <w:kern w:val="0"/>
                <w:sz w:val="22"/>
                <w:szCs w:val="22"/>
              </w:rPr>
              <w:t>の例】</w:t>
            </w:r>
          </w:p>
          <w:p w:rsidR="00157AD6" w:rsidRDefault="00157AD6"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・３の（２）の役割分担に基づき</w:t>
            </w:r>
            <w:r w:rsidR="00AE2573">
              <w:rPr>
                <w:rFonts w:ascii="ＭＳ Ｐ明朝" w:eastAsia="ＭＳ Ｐ明朝" w:hAnsi="ＭＳ Ｐ明朝" w:cs="ＭＳ 明朝" w:hint="eastAsia"/>
                <w:color w:val="0070C0"/>
                <w:kern w:val="0"/>
                <w:sz w:val="22"/>
                <w:szCs w:val="22"/>
              </w:rPr>
              <w:t>地域資源の保全管理を図る。</w:t>
            </w:r>
          </w:p>
          <w:p w:rsidR="00D678DC" w:rsidRDefault="00D678DC"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0F7CB0">
              <w:rPr>
                <w:rFonts w:ascii="ＭＳ Ｐ明朝" w:eastAsia="ＭＳ Ｐ明朝" w:hAnsi="ＭＳ Ｐ明朝" w:cs="ＭＳ 明朝" w:hint="eastAsia"/>
                <w:color w:val="0070C0"/>
                <w:kern w:val="0"/>
                <w:sz w:val="22"/>
                <w:szCs w:val="22"/>
              </w:rPr>
              <w:t>地域資源の保全管理体制の強化に向け活動組織の広域化を進め</w:t>
            </w:r>
            <w:r w:rsidR="00E412D2">
              <w:rPr>
                <w:rFonts w:ascii="ＭＳ Ｐ明朝" w:eastAsia="ＭＳ Ｐ明朝" w:hAnsi="ＭＳ Ｐ明朝" w:cs="ＭＳ 明朝" w:hint="eastAsia"/>
                <w:color w:val="0070C0"/>
                <w:kern w:val="0"/>
                <w:sz w:val="22"/>
                <w:szCs w:val="22"/>
              </w:rPr>
              <w:t>る</w:t>
            </w:r>
            <w:r w:rsidR="007F2AE6">
              <w:rPr>
                <w:rFonts w:ascii="ＭＳ Ｐ明朝" w:eastAsia="ＭＳ Ｐ明朝" w:hAnsi="ＭＳ Ｐ明朝" w:cs="ＭＳ 明朝" w:hint="eastAsia"/>
                <w:color w:val="0070C0"/>
                <w:kern w:val="0"/>
                <w:sz w:val="22"/>
                <w:szCs w:val="22"/>
              </w:rPr>
              <w:t>（NPO法人化を図る）</w:t>
            </w:r>
            <w:r w:rsidR="00E412D2">
              <w:rPr>
                <w:rFonts w:ascii="ＭＳ Ｐ明朝" w:eastAsia="ＭＳ Ｐ明朝" w:hAnsi="ＭＳ Ｐ明朝" w:cs="ＭＳ 明朝" w:hint="eastAsia"/>
                <w:color w:val="0070C0"/>
                <w:kern w:val="0"/>
                <w:sz w:val="22"/>
                <w:szCs w:val="22"/>
              </w:rPr>
              <w:t>とともに</w:t>
            </w:r>
            <w:r w:rsidR="000F7CB0">
              <w:rPr>
                <w:rFonts w:ascii="ＭＳ Ｐ明朝" w:eastAsia="ＭＳ Ｐ明朝" w:hAnsi="ＭＳ Ｐ明朝" w:cs="ＭＳ 明朝" w:hint="eastAsia"/>
                <w:color w:val="0070C0"/>
                <w:kern w:val="0"/>
                <w:sz w:val="22"/>
                <w:szCs w:val="22"/>
              </w:rPr>
              <w:t>、これに併せて○○</w:t>
            </w:r>
            <w:r w:rsidR="00FC4222">
              <w:rPr>
                <w:rFonts w:ascii="ＭＳ Ｐ明朝" w:eastAsia="ＭＳ Ｐ明朝" w:hAnsi="ＭＳ Ｐ明朝" w:cs="ＭＳ 明朝" w:hint="eastAsia"/>
                <w:color w:val="0070C0"/>
                <w:kern w:val="0"/>
                <w:sz w:val="22"/>
                <w:szCs w:val="22"/>
              </w:rPr>
              <w:t>活動</w:t>
            </w:r>
            <w:r w:rsidR="000F7CB0">
              <w:rPr>
                <w:rFonts w:ascii="ＭＳ Ｐ明朝" w:eastAsia="ＭＳ Ｐ明朝" w:hAnsi="ＭＳ Ｐ明朝" w:cs="ＭＳ 明朝" w:hint="eastAsia"/>
                <w:color w:val="0070C0"/>
                <w:kern w:val="0"/>
                <w:sz w:val="22"/>
                <w:szCs w:val="22"/>
              </w:rPr>
              <w:t>の担い手として○○団体の参画を得ることとする</w:t>
            </w:r>
            <w:r>
              <w:rPr>
                <w:rFonts w:ascii="ＭＳ Ｐ明朝" w:eastAsia="ＭＳ Ｐ明朝" w:hAnsi="ＭＳ Ｐ明朝" w:cs="ＭＳ 明朝" w:hint="eastAsia"/>
                <w:color w:val="0070C0"/>
                <w:kern w:val="0"/>
                <w:sz w:val="22"/>
                <w:szCs w:val="22"/>
              </w:rPr>
              <w:t>。</w:t>
            </w:r>
          </w:p>
          <w:p w:rsidR="002F52A3" w:rsidRDefault="002F52A3"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605D3D">
              <w:rPr>
                <w:rFonts w:ascii="ＭＳ Ｐ明朝" w:eastAsia="ＭＳ Ｐ明朝" w:hAnsi="ＭＳ Ｐ明朝" w:cs="ＭＳ 明朝" w:hint="eastAsia"/>
                <w:color w:val="0070C0"/>
                <w:kern w:val="0"/>
                <w:sz w:val="22"/>
                <w:szCs w:val="22"/>
              </w:rPr>
              <w:t>農地</w:t>
            </w:r>
            <w:r w:rsidR="004A59D2">
              <w:rPr>
                <w:rFonts w:ascii="ＭＳ Ｐ明朝" w:eastAsia="ＭＳ Ｐ明朝" w:hAnsi="ＭＳ Ｐ明朝" w:cs="ＭＳ 明朝" w:hint="eastAsia"/>
                <w:color w:val="0070C0"/>
                <w:kern w:val="0"/>
                <w:sz w:val="22"/>
                <w:szCs w:val="22"/>
              </w:rPr>
              <w:t>を保全するための農地周辺部における活動として</w:t>
            </w:r>
            <w:r w:rsidR="00605D3D">
              <w:rPr>
                <w:rFonts w:ascii="ＭＳ Ｐ明朝" w:eastAsia="ＭＳ Ｐ明朝" w:hAnsi="ＭＳ Ｐ明朝" w:cs="ＭＳ 明朝" w:hint="eastAsia"/>
                <w:color w:val="0070C0"/>
                <w:kern w:val="0"/>
                <w:sz w:val="22"/>
                <w:szCs w:val="22"/>
              </w:rPr>
              <w:t>新たに</w:t>
            </w:r>
            <w:r w:rsidR="007327B0">
              <w:rPr>
                <w:rFonts w:ascii="ＭＳ Ｐ明朝" w:eastAsia="ＭＳ Ｐ明朝" w:hAnsi="ＭＳ Ｐ明朝" w:cs="ＭＳ 明朝" w:hint="eastAsia"/>
                <w:color w:val="0070C0"/>
                <w:kern w:val="0"/>
                <w:sz w:val="22"/>
                <w:szCs w:val="22"/>
              </w:rPr>
              <w:t>○○の駆除</w:t>
            </w:r>
            <w:r w:rsidR="00605D3D">
              <w:rPr>
                <w:rFonts w:ascii="ＭＳ Ｐ明朝" w:eastAsia="ＭＳ Ｐ明朝" w:hAnsi="ＭＳ Ｐ明朝" w:cs="ＭＳ 明朝" w:hint="eastAsia"/>
                <w:color w:val="0070C0"/>
                <w:kern w:val="0"/>
                <w:sz w:val="22"/>
                <w:szCs w:val="22"/>
              </w:rPr>
              <w:t>に取り組むこととする。</w:t>
            </w:r>
          </w:p>
          <w:p w:rsidR="00605D3D" w:rsidRDefault="00605D3D"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7327B0">
              <w:rPr>
                <w:rFonts w:ascii="ＭＳ Ｐ明朝" w:eastAsia="ＭＳ Ｐ明朝" w:hAnsi="ＭＳ Ｐ明朝" w:cs="ＭＳ 明朝" w:hint="eastAsia"/>
                <w:color w:val="0070C0"/>
                <w:kern w:val="0"/>
                <w:sz w:val="22"/>
                <w:szCs w:val="22"/>
              </w:rPr>
              <w:t>遊休農地を活用し○○を栽培することで、農地の保全を図るとともに、観光資源や地域特産品として</w:t>
            </w:r>
            <w:r w:rsidR="00932BD6">
              <w:rPr>
                <w:rFonts w:ascii="ＭＳ Ｐ明朝" w:eastAsia="ＭＳ Ｐ明朝" w:hAnsi="ＭＳ Ｐ明朝" w:cs="ＭＳ 明朝" w:hint="eastAsia"/>
                <w:color w:val="0070C0"/>
                <w:kern w:val="0"/>
                <w:sz w:val="22"/>
                <w:szCs w:val="22"/>
              </w:rPr>
              <w:t>活用する</w:t>
            </w:r>
            <w:r w:rsidR="007327B0">
              <w:rPr>
                <w:rFonts w:ascii="ＭＳ Ｐ明朝" w:eastAsia="ＭＳ Ｐ明朝" w:hAnsi="ＭＳ Ｐ明朝" w:cs="ＭＳ 明朝" w:hint="eastAsia"/>
                <w:color w:val="0070C0"/>
                <w:kern w:val="0"/>
                <w:sz w:val="22"/>
                <w:szCs w:val="22"/>
              </w:rPr>
              <w:t>。</w:t>
            </w:r>
          </w:p>
          <w:p w:rsidR="007D73FA" w:rsidRDefault="007D73FA"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48269F">
              <w:rPr>
                <w:rFonts w:ascii="ＭＳ Ｐ明朝" w:eastAsia="ＭＳ Ｐ明朝" w:hAnsi="ＭＳ Ｐ明朝" w:cs="ＭＳ 明朝" w:hint="eastAsia"/>
                <w:color w:val="0070C0"/>
                <w:kern w:val="0"/>
                <w:sz w:val="22"/>
                <w:szCs w:val="22"/>
              </w:rPr>
              <w:t>年に○回</w:t>
            </w:r>
            <w:r w:rsidR="00051A07">
              <w:rPr>
                <w:rFonts w:ascii="ＭＳ Ｐ明朝" w:eastAsia="ＭＳ Ｐ明朝" w:hAnsi="ＭＳ Ｐ明朝" w:cs="ＭＳ 明朝" w:hint="eastAsia"/>
                <w:color w:val="0070C0"/>
                <w:kern w:val="0"/>
                <w:sz w:val="22"/>
                <w:szCs w:val="22"/>
              </w:rPr>
              <w:t>、</w:t>
            </w:r>
            <w:r w:rsidR="0048269F">
              <w:rPr>
                <w:rFonts w:ascii="ＭＳ Ｐ明朝" w:eastAsia="ＭＳ Ｐ明朝" w:hAnsi="ＭＳ Ｐ明朝" w:cs="ＭＳ 明朝" w:hint="eastAsia"/>
                <w:color w:val="0070C0"/>
                <w:kern w:val="0"/>
                <w:sz w:val="22"/>
                <w:szCs w:val="22"/>
              </w:rPr>
              <w:t>町の広報誌</w:t>
            </w:r>
            <w:r w:rsidR="00051A07">
              <w:rPr>
                <w:rFonts w:ascii="ＭＳ Ｐ明朝" w:eastAsia="ＭＳ Ｐ明朝" w:hAnsi="ＭＳ Ｐ明朝" w:cs="ＭＳ 明朝" w:hint="eastAsia"/>
                <w:color w:val="0070C0"/>
                <w:kern w:val="0"/>
                <w:sz w:val="22"/>
                <w:szCs w:val="22"/>
              </w:rPr>
              <w:t>に保全活動の紹介記事を</w:t>
            </w:r>
            <w:r w:rsidR="0048269F">
              <w:rPr>
                <w:rFonts w:ascii="ＭＳ Ｐ明朝" w:eastAsia="ＭＳ Ｐ明朝" w:hAnsi="ＭＳ Ｐ明朝" w:cs="ＭＳ 明朝" w:hint="eastAsia"/>
                <w:color w:val="0070C0"/>
                <w:kern w:val="0"/>
                <w:sz w:val="22"/>
                <w:szCs w:val="22"/>
              </w:rPr>
              <w:t>掲載し、</w:t>
            </w:r>
            <w:r w:rsidR="00051A07" w:rsidRPr="00051A07">
              <w:rPr>
                <w:rFonts w:ascii="ＭＳ Ｐ明朝" w:eastAsia="ＭＳ Ｐ明朝" w:hAnsi="ＭＳ Ｐ明朝" w:cs="ＭＳ 明朝" w:hint="eastAsia"/>
                <w:color w:val="0070C0"/>
                <w:kern w:val="0"/>
                <w:sz w:val="22"/>
                <w:szCs w:val="22"/>
              </w:rPr>
              <w:t>地域を守る取組の魅力を情報発信する</w:t>
            </w:r>
            <w:r w:rsidR="00051A07">
              <w:rPr>
                <w:rFonts w:ascii="ＭＳ Ｐ明朝" w:eastAsia="ＭＳ Ｐ明朝" w:hAnsi="ＭＳ Ｐ明朝" w:cs="ＭＳ 明朝" w:hint="eastAsia"/>
                <w:color w:val="0070C0"/>
                <w:kern w:val="0"/>
                <w:sz w:val="22"/>
                <w:szCs w:val="22"/>
              </w:rPr>
              <w:t>。</w:t>
            </w:r>
          </w:p>
          <w:p w:rsidR="00417158" w:rsidRDefault="00417158"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0B5654">
              <w:rPr>
                <w:rFonts w:ascii="ＭＳ Ｐ明朝" w:eastAsia="ＭＳ Ｐ明朝" w:hAnsi="ＭＳ Ｐ明朝" w:cs="ＭＳ 明朝" w:hint="eastAsia"/>
                <w:color w:val="0070C0"/>
                <w:kern w:val="0"/>
                <w:sz w:val="22"/>
                <w:szCs w:val="22"/>
              </w:rPr>
              <w:t>地域の生態系の保全に資する○○活動について、○○を活用して積極的にPRすることにより、地域住民の参画を促す。</w:t>
            </w:r>
          </w:p>
          <w:p w:rsidR="004A59D2" w:rsidRDefault="004A59D2"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w:t>
            </w:r>
            <w:r w:rsidR="006B55C8">
              <w:rPr>
                <w:rFonts w:ascii="ＭＳ Ｐ明朝" w:eastAsia="ＭＳ Ｐ明朝" w:hAnsi="ＭＳ Ｐ明朝" w:cs="ＭＳ 明朝" w:hint="eastAsia"/>
                <w:color w:val="0070C0"/>
                <w:kern w:val="0"/>
                <w:sz w:val="22"/>
                <w:szCs w:val="22"/>
              </w:rPr>
              <w:t>植栽活動や清掃活動を通じ、地域の景観を良好に保つとともに、「自分たちの地域は自分たちが守る」という意識を地域住民に醸成し、</w:t>
            </w:r>
            <w:r w:rsidR="002556CE">
              <w:rPr>
                <w:rFonts w:ascii="ＭＳ Ｐ明朝" w:eastAsia="ＭＳ Ｐ明朝" w:hAnsi="ＭＳ Ｐ明朝" w:cs="ＭＳ 明朝" w:hint="eastAsia"/>
                <w:color w:val="0070C0"/>
                <w:kern w:val="0"/>
                <w:sz w:val="22"/>
                <w:szCs w:val="22"/>
              </w:rPr>
              <w:t>これまで活動に参加していなかった方に</w:t>
            </w:r>
            <w:r w:rsidR="00ED247E">
              <w:rPr>
                <w:rFonts w:ascii="ＭＳ Ｐ明朝" w:eastAsia="ＭＳ Ｐ明朝" w:hAnsi="ＭＳ Ｐ明朝" w:cs="ＭＳ 明朝" w:hint="eastAsia"/>
                <w:color w:val="0070C0"/>
                <w:kern w:val="0"/>
                <w:sz w:val="22"/>
                <w:szCs w:val="22"/>
              </w:rPr>
              <w:t>水路や農道等の施設の</w:t>
            </w:r>
            <w:r w:rsidR="006B55C8">
              <w:rPr>
                <w:rFonts w:ascii="ＭＳ Ｐ明朝" w:eastAsia="ＭＳ Ｐ明朝" w:hAnsi="ＭＳ Ｐ明朝" w:cs="ＭＳ 明朝" w:hint="eastAsia"/>
                <w:color w:val="0070C0"/>
                <w:kern w:val="0"/>
                <w:sz w:val="22"/>
                <w:szCs w:val="22"/>
              </w:rPr>
              <w:t>保全活動への参加を促す。</w:t>
            </w:r>
          </w:p>
          <w:p w:rsidR="000F3BEC" w:rsidRDefault="000F3BEC"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・学校教育と連携し、子供たちに農業用施設の役割や保全管理の重要性</w:t>
            </w:r>
            <w:r w:rsidR="009330FF">
              <w:rPr>
                <w:rFonts w:ascii="ＭＳ Ｐ明朝" w:eastAsia="ＭＳ Ｐ明朝" w:hAnsi="ＭＳ Ｐ明朝" w:cs="ＭＳ 明朝" w:hint="eastAsia"/>
                <w:color w:val="0070C0"/>
                <w:kern w:val="0"/>
                <w:sz w:val="22"/>
                <w:szCs w:val="22"/>
              </w:rPr>
              <w:t>について学び理解を深めてもらう。</w:t>
            </w:r>
          </w:p>
          <w:p w:rsidR="009B716A" w:rsidRDefault="009B716A"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・保全管理の省力化に向け、○○事業を活用した簡易な基盤整備</w:t>
            </w:r>
            <w:r w:rsidR="00042070">
              <w:rPr>
                <w:rFonts w:ascii="ＭＳ Ｐ明朝" w:eastAsia="ＭＳ Ｐ明朝" w:hAnsi="ＭＳ Ｐ明朝" w:cs="ＭＳ 明朝" w:hint="eastAsia"/>
                <w:color w:val="0070C0"/>
                <w:kern w:val="0"/>
                <w:sz w:val="22"/>
                <w:szCs w:val="22"/>
              </w:rPr>
              <w:t>により○○を整備する</w:t>
            </w:r>
            <w:r>
              <w:rPr>
                <w:rFonts w:ascii="ＭＳ Ｐ明朝" w:eastAsia="ＭＳ Ｐ明朝" w:hAnsi="ＭＳ Ｐ明朝" w:cs="ＭＳ 明朝" w:hint="eastAsia"/>
                <w:color w:val="0070C0"/>
                <w:kern w:val="0"/>
                <w:sz w:val="22"/>
                <w:szCs w:val="22"/>
              </w:rPr>
              <w:t>。</w:t>
            </w:r>
          </w:p>
          <w:p w:rsidR="0081192E" w:rsidRPr="009C5D80" w:rsidRDefault="009B716A" w:rsidP="002432F2">
            <w:pPr>
              <w:pStyle w:val="a8"/>
              <w:overflowPunct w:val="0"/>
              <w:ind w:leftChars="150" w:left="425" w:hangingChars="50" w:hanging="110"/>
              <w:textAlignment w:val="baseline"/>
              <w:rPr>
                <w:rFonts w:ascii="ＭＳ Ｐ明朝" w:eastAsia="ＭＳ Ｐ明朝" w:hAnsi="ＭＳ Ｐ明朝" w:cs="ＭＳ 明朝"/>
                <w:color w:val="0070C0"/>
                <w:kern w:val="0"/>
                <w:sz w:val="22"/>
                <w:szCs w:val="22"/>
              </w:rPr>
            </w:pPr>
            <w:r>
              <w:rPr>
                <w:rFonts w:ascii="ＭＳ Ｐ明朝" w:eastAsia="ＭＳ Ｐ明朝" w:hAnsi="ＭＳ Ｐ明朝" w:cs="ＭＳ 明朝" w:hint="eastAsia"/>
                <w:color w:val="0070C0"/>
                <w:kern w:val="0"/>
                <w:sz w:val="22"/>
                <w:szCs w:val="22"/>
              </w:rPr>
              <w:t>・保全管理の省力化に向け、草刈作業については</w:t>
            </w:r>
            <w:r w:rsidR="004330B0">
              <w:rPr>
                <w:rFonts w:ascii="ＭＳ Ｐ明朝" w:eastAsia="ＭＳ Ｐ明朝" w:hAnsi="ＭＳ Ｐ明朝" w:cs="ＭＳ 明朝" w:hint="eastAsia"/>
                <w:color w:val="0070C0"/>
                <w:kern w:val="0"/>
                <w:sz w:val="22"/>
                <w:szCs w:val="22"/>
              </w:rPr>
              <w:t>○○農業法人</w:t>
            </w:r>
            <w:r>
              <w:rPr>
                <w:rFonts w:ascii="ＭＳ Ｐ明朝" w:eastAsia="ＭＳ Ｐ明朝" w:hAnsi="ＭＳ Ｐ明朝" w:cs="ＭＳ 明朝" w:hint="eastAsia"/>
                <w:color w:val="0070C0"/>
                <w:kern w:val="0"/>
                <w:sz w:val="22"/>
                <w:szCs w:val="22"/>
              </w:rPr>
              <w:t>が</w:t>
            </w:r>
            <w:r w:rsidR="0081192E">
              <w:rPr>
                <w:rFonts w:ascii="ＭＳ Ｐ明朝" w:eastAsia="ＭＳ Ｐ明朝" w:hAnsi="ＭＳ Ｐ明朝" w:cs="ＭＳ 明朝" w:hint="eastAsia"/>
                <w:color w:val="0070C0"/>
                <w:kern w:val="0"/>
                <w:sz w:val="22"/>
                <w:szCs w:val="22"/>
              </w:rPr>
              <w:t>所有する</w:t>
            </w:r>
            <w:r>
              <w:rPr>
                <w:rFonts w:ascii="ＭＳ Ｐ明朝" w:eastAsia="ＭＳ Ｐ明朝" w:hAnsi="ＭＳ Ｐ明朝" w:cs="ＭＳ 明朝" w:hint="eastAsia"/>
                <w:color w:val="0070C0"/>
                <w:kern w:val="0"/>
                <w:sz w:val="22"/>
                <w:szCs w:val="22"/>
              </w:rPr>
              <w:t>モアを用い</w:t>
            </w:r>
            <w:r w:rsidR="0081192E">
              <w:rPr>
                <w:rFonts w:ascii="ＭＳ Ｐ明朝" w:eastAsia="ＭＳ Ｐ明朝" w:hAnsi="ＭＳ Ｐ明朝" w:cs="ＭＳ 明朝" w:hint="eastAsia"/>
                <w:color w:val="0070C0"/>
                <w:kern w:val="0"/>
                <w:sz w:val="22"/>
                <w:szCs w:val="22"/>
              </w:rPr>
              <w:t>て</w:t>
            </w:r>
            <w:r>
              <w:rPr>
                <w:rFonts w:ascii="ＭＳ Ｐ明朝" w:eastAsia="ＭＳ Ｐ明朝" w:hAnsi="ＭＳ Ｐ明朝" w:cs="ＭＳ 明朝" w:hint="eastAsia"/>
                <w:color w:val="0070C0"/>
                <w:kern w:val="0"/>
                <w:sz w:val="22"/>
                <w:szCs w:val="22"/>
              </w:rPr>
              <w:t>実施する。</w:t>
            </w:r>
          </w:p>
          <w:p w:rsidR="00C454D6" w:rsidRPr="00A52A1E" w:rsidRDefault="00C454D6" w:rsidP="00B1436D">
            <w:pPr>
              <w:overflowPunct w:val="0"/>
              <w:jc w:val="left"/>
              <w:textAlignment w:val="baseline"/>
              <w:rPr>
                <w:rFonts w:ascii="ＭＳ ゴシック" w:eastAsia="ＭＳ ゴシック" w:hAnsi="ＭＳ ゴシック" w:cs="ＭＳ 明朝"/>
                <w:kern w:val="0"/>
                <w:sz w:val="22"/>
                <w:szCs w:val="22"/>
              </w:rPr>
            </w:pPr>
          </w:p>
        </w:tc>
      </w:tr>
    </w:tbl>
    <w:p w:rsidR="000E4217" w:rsidRDefault="000E4217" w:rsidP="00B1436D">
      <w:pPr>
        <w:overflowPunct w:val="0"/>
        <w:textAlignment w:val="baseline"/>
        <w:rPr>
          <w:rFonts w:ascii="ＭＳ ゴシック" w:eastAsia="ＭＳ ゴシック" w:hAnsi="ＭＳ ゴシック" w:cs="ＭＳ 明朝"/>
          <w:kern w:val="0"/>
          <w:sz w:val="22"/>
          <w:szCs w:val="22"/>
        </w:rPr>
      </w:pPr>
    </w:p>
    <w:p w:rsidR="000E4217" w:rsidRDefault="000E4217" w:rsidP="000E4217">
      <w:pPr>
        <w:overflowPunct w:val="0"/>
        <w:textAlignment w:val="baseline"/>
        <w:rPr>
          <w:rFonts w:ascii="ＭＳ ゴシック" w:eastAsia="ＭＳ ゴシック" w:hAnsi="ＭＳ ゴシック" w:cs="ＭＳ 明朝"/>
          <w:kern w:val="0"/>
          <w:sz w:val="22"/>
          <w:szCs w:val="22"/>
        </w:rPr>
      </w:pPr>
    </w:p>
    <w:sectPr w:rsidR="000E4217" w:rsidSect="00E0717C">
      <w:headerReference w:type="even" r:id="rId10"/>
      <w:headerReference w:type="default" r:id="rId11"/>
      <w:footerReference w:type="even" r:id="rId12"/>
      <w:footerReference w:type="default" r:id="rId13"/>
      <w:pgSz w:w="11906" w:h="16838" w:code="9"/>
      <w:pgMar w:top="1701" w:right="851" w:bottom="1134" w:left="1418" w:header="851" w:footer="992" w:gutter="0"/>
      <w:pgNumType w:fmt="numberInDash" w:start="59"/>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15" w:rsidRDefault="00096515">
      <w:r>
        <w:separator/>
      </w:r>
    </w:p>
  </w:endnote>
  <w:endnote w:type="continuationSeparator" w:id="0">
    <w:p w:rsidR="00096515" w:rsidRDefault="000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15" w:rsidRPr="00E71FBB" w:rsidRDefault="00096515">
    <w:pPr>
      <w:pStyle w:val="a4"/>
      <w:framePr w:wrap="around" w:vAnchor="text" w:hAnchor="margin" w:xAlign="center" w:y="1"/>
      <w:rPr>
        <w:rStyle w:val="a5"/>
        <w:rFonts w:ascii="Times New Roman" w:hAnsi="Times New Roman"/>
      </w:rPr>
    </w:pPr>
    <w:r w:rsidRPr="00E71FBB">
      <w:rPr>
        <w:rStyle w:val="a5"/>
        <w:rFonts w:ascii="Times New Roman" w:hAnsi="Times New Roman"/>
      </w:rPr>
      <w:fldChar w:fldCharType="begin"/>
    </w:r>
    <w:r w:rsidRPr="00E71FBB">
      <w:rPr>
        <w:rStyle w:val="a5"/>
        <w:rFonts w:ascii="Times New Roman" w:hAnsi="Times New Roman"/>
      </w:rPr>
      <w:instrText xml:space="preserve">PAGE  </w:instrText>
    </w:r>
    <w:r w:rsidRPr="00E71FBB">
      <w:rPr>
        <w:rStyle w:val="a5"/>
        <w:rFonts w:ascii="Times New Roman" w:hAnsi="Times New Roman"/>
      </w:rPr>
      <w:fldChar w:fldCharType="separate"/>
    </w:r>
    <w:r w:rsidR="00A33117">
      <w:rPr>
        <w:rStyle w:val="a5"/>
        <w:rFonts w:ascii="Times New Roman" w:hAnsi="Times New Roman"/>
        <w:noProof/>
      </w:rPr>
      <w:t>- 66 -</w:t>
    </w:r>
    <w:r w:rsidRPr="00E71FBB">
      <w:rPr>
        <w:rStyle w:val="a5"/>
        <w:rFonts w:ascii="Times New Roman" w:hAnsi="Times New Roman"/>
      </w:rPr>
      <w:fldChar w:fldCharType="end"/>
    </w:r>
  </w:p>
  <w:p w:rsidR="00096515" w:rsidRDefault="00096515" w:rsidP="00E71F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15" w:rsidRDefault="00096515" w:rsidP="00E71FBB">
    <w:pPr>
      <w:pStyle w:val="a4"/>
      <w:tabs>
        <w:tab w:val="clear" w:pos="4252"/>
        <w:tab w:val="clear" w:pos="8504"/>
      </w:tabs>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33117">
      <w:rPr>
        <w:rFonts w:ascii="Times New Roman" w:hAnsi="Times New Roman"/>
        <w:noProof/>
        <w:kern w:val="0"/>
        <w:szCs w:val="21"/>
      </w:rPr>
      <w:t>- 65 -</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15" w:rsidRDefault="00096515">
      <w:r>
        <w:separator/>
      </w:r>
    </w:p>
  </w:footnote>
  <w:footnote w:type="continuationSeparator" w:id="0">
    <w:p w:rsidR="00096515" w:rsidRDefault="0009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15" w:rsidRDefault="00096515">
    <w:pPr>
      <w:pStyle w:val="a6"/>
    </w:pPr>
    <w:r>
      <w:rPr>
        <w:rFonts w:ascii="ＭＳ ゴシック" w:eastAsia="ＭＳ ゴシック" w:hAnsi="ＭＳ ゴシック"/>
        <w:noProof/>
        <w:sz w:val="28"/>
        <w:szCs w:val="28"/>
      </w:rPr>
      <mc:AlternateContent>
        <mc:Choice Requires="wps">
          <w:drawing>
            <wp:anchor distT="0" distB="0" distL="114300" distR="114300" simplePos="0" relativeHeight="251662336" behindDoc="0" locked="0" layoutInCell="1" allowOverlap="1" wp14:anchorId="52CBB686" wp14:editId="6C260373">
              <wp:simplePos x="0" y="0"/>
              <wp:positionH relativeFrom="column">
                <wp:posOffset>2515235</wp:posOffset>
              </wp:positionH>
              <wp:positionV relativeFrom="paragraph">
                <wp:posOffset>22225</wp:posOffset>
              </wp:positionV>
              <wp:extent cx="3599815" cy="394970"/>
              <wp:effectExtent l="0" t="0" r="0" b="5080"/>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94970"/>
                      </a:xfrm>
                      <a:prstGeom prst="flowChartProcess">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15" w:rsidRPr="00674C2E" w:rsidRDefault="00096515" w:rsidP="009273B8">
                          <w:pPr>
                            <w:spacing w:line="360" w:lineRule="exact"/>
                            <w:jc w:val="right"/>
                            <w:rPr>
                              <w:b/>
                              <w:i/>
                              <w:color w:val="FF3300"/>
                            </w:rPr>
                          </w:pPr>
                          <w:r w:rsidRPr="00674C2E">
                            <w:rPr>
                              <w:rFonts w:hint="eastAsia"/>
                              <w:b/>
                              <w:i/>
                              <w:color w:val="FF3300"/>
                            </w:rPr>
                            <w:t>地域資源の適切管理のための推進活動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CBB686" id="_x0000_t109" coordsize="21600,21600" o:spt="109" path="m,l,21600r21600,l21600,xe">
              <v:stroke joinstyle="miter"/>
              <v:path gradientshapeok="t" o:connecttype="rect"/>
            </v:shapetype>
            <v:shape id="AutoShape 191" o:spid="_x0000_s1040" type="#_x0000_t109" style="position:absolute;left:0;text-align:left;margin-left:198.05pt;margin-top:1.75pt;width:283.4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" filled="f" fillcolor="silver" stroked="f">
              <v:textbox inset="5.85pt,.7pt,5.85pt,.7pt">
                <w:txbxContent>
                  <w:p w:rsidR="00096515" w:rsidRPr="00674C2E" w:rsidRDefault="00096515" w:rsidP="009273B8">
                    <w:pPr>
                      <w:spacing w:line="360" w:lineRule="exact"/>
                      <w:jc w:val="right"/>
                      <w:rPr>
                        <w:b/>
                        <w:i/>
                        <w:color w:val="FF3300"/>
                      </w:rPr>
                    </w:pPr>
                    <w:r w:rsidRPr="00674C2E">
                      <w:rPr>
                        <w:rFonts w:hint="eastAsia"/>
                        <w:b/>
                        <w:i/>
                        <w:color w:val="FF3300"/>
                      </w:rPr>
                      <w:t>地域資源の適切管理のための推進活動</w:t>
                    </w:r>
                  </w:p>
                </w:txbxContent>
              </v:textbox>
            </v:shape>
          </w:pict>
        </mc:Fallback>
      </mc:AlternateContent>
    </w:r>
    <w:r>
      <w:rPr>
        <w:rFonts w:ascii="ＭＳ ゴシック" w:eastAsia="ＭＳ ゴシック" w:hAnsi="ＭＳ ゴシック"/>
        <w:noProof/>
        <w:color w:val="FF9900"/>
        <w:sz w:val="28"/>
        <w:szCs w:val="28"/>
      </w:rPr>
      <mc:AlternateContent>
        <mc:Choice Requires="wps">
          <w:drawing>
            <wp:anchor distT="0" distB="0" distL="114300" distR="114300" simplePos="0" relativeHeight="251659264" behindDoc="0" locked="0" layoutInCell="1" allowOverlap="1" wp14:anchorId="095F4BA4" wp14:editId="27E5859B">
              <wp:simplePos x="0" y="0"/>
              <wp:positionH relativeFrom="column">
                <wp:posOffset>-283210</wp:posOffset>
              </wp:positionH>
              <wp:positionV relativeFrom="paragraph">
                <wp:posOffset>422275</wp:posOffset>
              </wp:positionV>
              <wp:extent cx="6659880" cy="0"/>
              <wp:effectExtent l="0" t="19050" r="7620" b="19050"/>
              <wp:wrapNone/>
              <wp:docPr id="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38100" cmpd="dbl">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3445F4" id="Line 19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33.25pt" to="502.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" strokecolor="#f3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15" w:rsidRDefault="00096515">
    <w:pPr>
      <w:pStyle w:val="a6"/>
    </w:pPr>
    <w:r>
      <w:rPr>
        <w:rFonts w:ascii="ＭＳ ゴシック" w:eastAsia="ＭＳ ゴシック" w:hAnsi="ＭＳ ゴシック"/>
        <w:noProof/>
        <w:sz w:val="28"/>
        <w:szCs w:val="28"/>
      </w:rPr>
      <mc:AlternateContent>
        <mc:Choice Requires="wps">
          <w:drawing>
            <wp:anchor distT="0" distB="0" distL="114300" distR="114300" simplePos="0" relativeHeight="251657216" behindDoc="0" locked="0" layoutInCell="1" allowOverlap="1" wp14:anchorId="58634DA7" wp14:editId="74A6E1F9">
              <wp:simplePos x="0" y="0"/>
              <wp:positionH relativeFrom="column">
                <wp:posOffset>-6985</wp:posOffset>
              </wp:positionH>
              <wp:positionV relativeFrom="paragraph">
                <wp:posOffset>12700</wp:posOffset>
              </wp:positionV>
              <wp:extent cx="3599815" cy="394970"/>
              <wp:effectExtent l="0" t="0" r="0" b="5080"/>
              <wp:wrapNone/>
              <wp:docPr id="1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94970"/>
                      </a:xfrm>
                      <a:prstGeom prst="flowChartProcess">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15" w:rsidRPr="009C4A0B" w:rsidRDefault="00096515" w:rsidP="001C5227">
                          <w:pPr>
                            <w:spacing w:line="360" w:lineRule="exact"/>
                            <w:jc w:val="left"/>
                            <w:rPr>
                              <w:b/>
                              <w:i/>
                              <w:color w:val="FF3300"/>
                            </w:rPr>
                          </w:pPr>
                          <w:r w:rsidRPr="009C4A0B">
                            <w:rPr>
                              <w:rFonts w:hint="eastAsia"/>
                              <w:b/>
                              <w:i/>
                              <w:color w:val="FF3300"/>
                            </w:rPr>
                            <w:t>地域資源の適切</w:t>
                          </w:r>
                          <w:r>
                            <w:rPr>
                              <w:rFonts w:hint="eastAsia"/>
                              <w:b/>
                              <w:i/>
                              <w:color w:val="FF3300"/>
                            </w:rPr>
                            <w:t>な</w:t>
                          </w:r>
                          <w:r>
                            <w:rPr>
                              <w:b/>
                              <w:i/>
                              <w:color w:val="FF3300"/>
                            </w:rPr>
                            <w:t>保全</w:t>
                          </w:r>
                          <w:r w:rsidRPr="009C4A0B">
                            <w:rPr>
                              <w:rFonts w:hint="eastAsia"/>
                              <w:b/>
                              <w:i/>
                              <w:color w:val="FF3300"/>
                            </w:rPr>
                            <w:t>管理のための推進活動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634DA7" id="_x0000_t109" coordsize="21600,21600" o:spt="109" path="m,l,21600r21600,l21600,xe">
              <v:stroke joinstyle="miter"/>
              <v:path gradientshapeok="t" o:connecttype="rect"/>
            </v:shapetype>
            <v:shape id="_x0000_s1041" type="#_x0000_t109" style="position:absolute;left:0;text-align:left;margin-left:-.55pt;margin-top:1pt;width:283.45pt;height: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" filled="f" fillcolor="silver" stroked="f">
              <v:textbox inset="5.85pt,.7pt,5.85pt,.7pt">
                <w:txbxContent>
                  <w:p w:rsidR="00096515" w:rsidRPr="009C4A0B" w:rsidRDefault="00096515" w:rsidP="001C5227">
                    <w:pPr>
                      <w:spacing w:line="360" w:lineRule="exact"/>
                      <w:jc w:val="left"/>
                      <w:rPr>
                        <w:b/>
                        <w:i/>
                        <w:color w:val="FF3300"/>
                      </w:rPr>
                    </w:pPr>
                    <w:r w:rsidRPr="009C4A0B">
                      <w:rPr>
                        <w:rFonts w:hint="eastAsia"/>
                        <w:b/>
                        <w:i/>
                        <w:color w:val="FF3300"/>
                      </w:rPr>
                      <w:t>地域資源の適切</w:t>
                    </w:r>
                    <w:r>
                      <w:rPr>
                        <w:rFonts w:hint="eastAsia"/>
                        <w:b/>
                        <w:i/>
                        <w:color w:val="FF3300"/>
                      </w:rPr>
                      <w:t>な</w:t>
                    </w:r>
                    <w:r>
                      <w:rPr>
                        <w:b/>
                        <w:i/>
                        <w:color w:val="FF3300"/>
                      </w:rPr>
                      <w:t>保全</w:t>
                    </w:r>
                    <w:r w:rsidRPr="009C4A0B">
                      <w:rPr>
                        <w:rFonts w:hint="eastAsia"/>
                        <w:b/>
                        <w:i/>
                        <w:color w:val="FF3300"/>
                      </w:rPr>
                      <w:t>管理のための推進活動</w:t>
                    </w:r>
                  </w:p>
                </w:txbxContent>
              </v:textbox>
            </v:shape>
          </w:pict>
        </mc:Fallback>
      </mc:AlternateContent>
    </w:r>
  </w:p>
  <w:p w:rsidR="00096515" w:rsidRDefault="00096515">
    <w:pPr>
      <w:pStyle w:val="a6"/>
    </w:pPr>
    <w:r w:rsidRPr="00674C2E">
      <w:rPr>
        <w:rFonts w:ascii="ＭＳ ゴシック" w:eastAsia="ＭＳ ゴシック" w:hAnsi="ＭＳ ゴシック"/>
        <w:noProof/>
        <w:color w:val="FF0000"/>
        <w:sz w:val="28"/>
        <w:szCs w:val="28"/>
      </w:rPr>
      <mc:AlternateContent>
        <mc:Choice Requires="wps">
          <w:drawing>
            <wp:anchor distT="0" distB="0" distL="114300" distR="114300" simplePos="0" relativeHeight="251653120" behindDoc="0" locked="0" layoutInCell="1" allowOverlap="1" wp14:anchorId="4137F349" wp14:editId="1A7D0BAB">
              <wp:simplePos x="0" y="0"/>
              <wp:positionH relativeFrom="column">
                <wp:posOffset>-300355</wp:posOffset>
              </wp:positionH>
              <wp:positionV relativeFrom="paragraph">
                <wp:posOffset>262255</wp:posOffset>
              </wp:positionV>
              <wp:extent cx="6659880" cy="0"/>
              <wp:effectExtent l="0" t="19050" r="7620" b="19050"/>
              <wp:wrapNone/>
              <wp:docPr id="1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38100" cmpd="dbl">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856D2" id="Line 19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0.65pt" to="500.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" strokecolor="#f3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626"/>
    <w:multiLevelType w:val="hybridMultilevel"/>
    <w:tmpl w:val="8C96BD38"/>
    <w:lvl w:ilvl="0" w:tplc="EC5C45F8">
      <w:start w:val="1"/>
      <w:numFmt w:val="decimalFullWidth"/>
      <w:lvlText w:val="（%1）"/>
      <w:lvlJc w:val="left"/>
      <w:pPr>
        <w:tabs>
          <w:tab w:val="num" w:pos="720"/>
        </w:tabs>
        <w:ind w:left="720" w:hanging="72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8A710A"/>
    <w:multiLevelType w:val="hybridMultilevel"/>
    <w:tmpl w:val="4770E130"/>
    <w:lvl w:ilvl="0" w:tplc="DEBC7BA8">
      <w:start w:val="1"/>
      <w:numFmt w:val="decimalEnclosedCircle"/>
      <w:lvlText w:val="%1"/>
      <w:lvlJc w:val="left"/>
      <w:pPr>
        <w:ind w:left="980" w:hanging="360"/>
      </w:pPr>
      <w:rPr>
        <w:rFonts w:eastAsia="ＭＳ 明朝" w:cs="ＭＳ 明朝"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
    <w:nsid w:val="27070280"/>
    <w:multiLevelType w:val="hybridMultilevel"/>
    <w:tmpl w:val="9312AEFE"/>
    <w:lvl w:ilvl="0" w:tplc="4CF0EE4C">
      <w:start w:val="1"/>
      <w:numFmt w:val="decimalEnclosedCircle"/>
      <w:lvlText w:val="%1"/>
      <w:lvlJc w:val="left"/>
      <w:pPr>
        <w:ind w:left="1080" w:hanging="360"/>
      </w:pPr>
      <w:rPr>
        <w:rFonts w:eastAsia="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73D12E2"/>
    <w:multiLevelType w:val="hybridMultilevel"/>
    <w:tmpl w:val="ED44D034"/>
    <w:lvl w:ilvl="0" w:tplc="6B645C5E">
      <w:start w:val="1"/>
      <w:numFmt w:val="decimalEnclosedCircle"/>
      <w:lvlText w:val="%1"/>
      <w:lvlJc w:val="left"/>
      <w:pPr>
        <w:ind w:left="1076" w:hanging="360"/>
      </w:pPr>
      <w:rPr>
        <w:rFonts w:ascii="ＭＳ ゴシック" w:eastAsia="ＭＳ ゴシック" w:hAnsi="ＭＳ ゴシック"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nsid w:val="3A5814B9"/>
    <w:multiLevelType w:val="hybridMultilevel"/>
    <w:tmpl w:val="1ED06F8C"/>
    <w:lvl w:ilvl="0" w:tplc="4CF0EE4C">
      <w:start w:val="1"/>
      <w:numFmt w:val="decimalEnclosedCircle"/>
      <w:lvlText w:val="%1"/>
      <w:lvlJc w:val="left"/>
      <w:pPr>
        <w:ind w:left="1040" w:hanging="420"/>
      </w:pPr>
      <w:rPr>
        <w:rFonts w:eastAsia="ＭＳ 明朝" w:cs="ＭＳ 明朝"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5">
    <w:nsid w:val="3B001E2F"/>
    <w:multiLevelType w:val="hybridMultilevel"/>
    <w:tmpl w:val="9FCCE8FE"/>
    <w:lvl w:ilvl="0" w:tplc="4574C060">
      <w:start w:val="2"/>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4703D8C"/>
    <w:multiLevelType w:val="hybridMultilevel"/>
    <w:tmpl w:val="BD8048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7B2077"/>
    <w:multiLevelType w:val="hybridMultilevel"/>
    <w:tmpl w:val="7A6641AE"/>
    <w:lvl w:ilvl="0" w:tplc="4E3CB036">
      <w:start w:val="1"/>
      <w:numFmt w:val="decimalFullWidth"/>
      <w:lvlText w:val="（%1）"/>
      <w:lvlJc w:val="left"/>
      <w:pPr>
        <w:tabs>
          <w:tab w:val="num" w:pos="1135"/>
        </w:tabs>
        <w:ind w:left="1135" w:hanging="855"/>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8">
    <w:nsid w:val="6FDE6FA5"/>
    <w:multiLevelType w:val="hybridMultilevel"/>
    <w:tmpl w:val="F95CD784"/>
    <w:lvl w:ilvl="0" w:tplc="A57C11E0">
      <w:start w:val="1"/>
      <w:numFmt w:val="decimalFullWidth"/>
      <w:lvlText w:val="（%1）"/>
      <w:lvlJc w:val="left"/>
      <w:pPr>
        <w:ind w:left="720" w:hanging="720"/>
      </w:pPr>
      <w:rPr>
        <w:rFonts w:asciiTheme="majorEastAsia" w:eastAsiaTheme="majorEastAsia" w:hAnsiTheme="majorEastAsia"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B2F7D6C"/>
    <w:multiLevelType w:val="hybridMultilevel"/>
    <w:tmpl w:val="D41A7246"/>
    <w:lvl w:ilvl="0" w:tplc="27D4732C">
      <w:start w:val="6"/>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7"/>
  </w:num>
  <w:num w:numId="2">
    <w:abstractNumId w:val="0"/>
  </w:num>
  <w:num w:numId="3">
    <w:abstractNumId w:val="6"/>
  </w:num>
  <w:num w:numId="4">
    <w:abstractNumId w:val="5"/>
  </w:num>
  <w:num w:numId="5">
    <w:abstractNumId w:val="9"/>
  </w:num>
  <w:num w:numId="6">
    <w:abstractNumId w:val="3"/>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52"/>
  <w:displayHorizontalDrawingGridEvery w:val="0"/>
  <w:displayVerticalDrawingGridEvery w:val="2"/>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8"/>
    <w:rsid w:val="0000584B"/>
    <w:rsid w:val="0001448A"/>
    <w:rsid w:val="000151BE"/>
    <w:rsid w:val="000166A4"/>
    <w:rsid w:val="000219D8"/>
    <w:rsid w:val="000233B4"/>
    <w:rsid w:val="00027DC5"/>
    <w:rsid w:val="00033C9C"/>
    <w:rsid w:val="000377CB"/>
    <w:rsid w:val="00042070"/>
    <w:rsid w:val="000473C8"/>
    <w:rsid w:val="00051A07"/>
    <w:rsid w:val="000571EF"/>
    <w:rsid w:val="00061290"/>
    <w:rsid w:val="000618E7"/>
    <w:rsid w:val="00063347"/>
    <w:rsid w:val="0007044F"/>
    <w:rsid w:val="00075C12"/>
    <w:rsid w:val="00075ED8"/>
    <w:rsid w:val="0008145D"/>
    <w:rsid w:val="00084AC1"/>
    <w:rsid w:val="000866C0"/>
    <w:rsid w:val="00096515"/>
    <w:rsid w:val="00096AA0"/>
    <w:rsid w:val="000A3856"/>
    <w:rsid w:val="000A45AF"/>
    <w:rsid w:val="000B139C"/>
    <w:rsid w:val="000B31AE"/>
    <w:rsid w:val="000B4D4B"/>
    <w:rsid w:val="000B5654"/>
    <w:rsid w:val="000C36F1"/>
    <w:rsid w:val="000C525E"/>
    <w:rsid w:val="000C7E32"/>
    <w:rsid w:val="000E4217"/>
    <w:rsid w:val="000E42EA"/>
    <w:rsid w:val="000E5C3D"/>
    <w:rsid w:val="000F3BEC"/>
    <w:rsid w:val="000F43D4"/>
    <w:rsid w:val="000F7CB0"/>
    <w:rsid w:val="001071DF"/>
    <w:rsid w:val="00112D60"/>
    <w:rsid w:val="00124E19"/>
    <w:rsid w:val="00130EB9"/>
    <w:rsid w:val="00135438"/>
    <w:rsid w:val="001503AF"/>
    <w:rsid w:val="00154FA5"/>
    <w:rsid w:val="00157AD6"/>
    <w:rsid w:val="0016178C"/>
    <w:rsid w:val="00176E28"/>
    <w:rsid w:val="0018774B"/>
    <w:rsid w:val="00193402"/>
    <w:rsid w:val="00193F07"/>
    <w:rsid w:val="0019680A"/>
    <w:rsid w:val="00196C36"/>
    <w:rsid w:val="001A1168"/>
    <w:rsid w:val="001B1494"/>
    <w:rsid w:val="001B1AA3"/>
    <w:rsid w:val="001B5961"/>
    <w:rsid w:val="001B7847"/>
    <w:rsid w:val="001C5227"/>
    <w:rsid w:val="001E044C"/>
    <w:rsid w:val="001F1241"/>
    <w:rsid w:val="001F333C"/>
    <w:rsid w:val="001F4728"/>
    <w:rsid w:val="001F7635"/>
    <w:rsid w:val="0020262B"/>
    <w:rsid w:val="002268AF"/>
    <w:rsid w:val="0022791F"/>
    <w:rsid w:val="00230CA3"/>
    <w:rsid w:val="002432F2"/>
    <w:rsid w:val="00254445"/>
    <w:rsid w:val="002556CE"/>
    <w:rsid w:val="00257444"/>
    <w:rsid w:val="00275540"/>
    <w:rsid w:val="00284169"/>
    <w:rsid w:val="00293E11"/>
    <w:rsid w:val="002947E7"/>
    <w:rsid w:val="00294BB3"/>
    <w:rsid w:val="002B23F0"/>
    <w:rsid w:val="002C5E60"/>
    <w:rsid w:val="002D01BA"/>
    <w:rsid w:val="002D1902"/>
    <w:rsid w:val="002E5523"/>
    <w:rsid w:val="002F3E8D"/>
    <w:rsid w:val="002F52A3"/>
    <w:rsid w:val="00300F12"/>
    <w:rsid w:val="00304EE7"/>
    <w:rsid w:val="0031132C"/>
    <w:rsid w:val="00311CC3"/>
    <w:rsid w:val="00316CBA"/>
    <w:rsid w:val="00324B8D"/>
    <w:rsid w:val="00330B88"/>
    <w:rsid w:val="00331009"/>
    <w:rsid w:val="0033158C"/>
    <w:rsid w:val="00335804"/>
    <w:rsid w:val="003420B5"/>
    <w:rsid w:val="003423EF"/>
    <w:rsid w:val="003443A2"/>
    <w:rsid w:val="0034619B"/>
    <w:rsid w:val="003505D7"/>
    <w:rsid w:val="00350B7D"/>
    <w:rsid w:val="00361C61"/>
    <w:rsid w:val="00363C20"/>
    <w:rsid w:val="003714C9"/>
    <w:rsid w:val="00373AE0"/>
    <w:rsid w:val="00374E1E"/>
    <w:rsid w:val="003934C1"/>
    <w:rsid w:val="00393619"/>
    <w:rsid w:val="00393725"/>
    <w:rsid w:val="0039762D"/>
    <w:rsid w:val="003B0AAD"/>
    <w:rsid w:val="003B63DF"/>
    <w:rsid w:val="003C6611"/>
    <w:rsid w:val="003C69A3"/>
    <w:rsid w:val="003D4111"/>
    <w:rsid w:val="003D4D10"/>
    <w:rsid w:val="003E2439"/>
    <w:rsid w:val="003E2934"/>
    <w:rsid w:val="003E52B2"/>
    <w:rsid w:val="003E5992"/>
    <w:rsid w:val="003F0F3A"/>
    <w:rsid w:val="003F13BC"/>
    <w:rsid w:val="00404FA1"/>
    <w:rsid w:val="00411249"/>
    <w:rsid w:val="00417158"/>
    <w:rsid w:val="004279B1"/>
    <w:rsid w:val="004330B0"/>
    <w:rsid w:val="0043381B"/>
    <w:rsid w:val="00446BE0"/>
    <w:rsid w:val="00465B26"/>
    <w:rsid w:val="004708D6"/>
    <w:rsid w:val="00472B2B"/>
    <w:rsid w:val="00475816"/>
    <w:rsid w:val="0048269F"/>
    <w:rsid w:val="00497A18"/>
    <w:rsid w:val="004A1CA8"/>
    <w:rsid w:val="004A59D2"/>
    <w:rsid w:val="004B00EE"/>
    <w:rsid w:val="004B11BE"/>
    <w:rsid w:val="004B511B"/>
    <w:rsid w:val="004C390F"/>
    <w:rsid w:val="004D2B88"/>
    <w:rsid w:val="004D3CD7"/>
    <w:rsid w:val="004D47F2"/>
    <w:rsid w:val="004D59BB"/>
    <w:rsid w:val="004D72D9"/>
    <w:rsid w:val="004E0218"/>
    <w:rsid w:val="004E03C9"/>
    <w:rsid w:val="004E0A16"/>
    <w:rsid w:val="004E126A"/>
    <w:rsid w:val="004E7060"/>
    <w:rsid w:val="004E7F4A"/>
    <w:rsid w:val="004F426B"/>
    <w:rsid w:val="004F46B2"/>
    <w:rsid w:val="005060DD"/>
    <w:rsid w:val="00512D39"/>
    <w:rsid w:val="0051430E"/>
    <w:rsid w:val="00514C42"/>
    <w:rsid w:val="00521B41"/>
    <w:rsid w:val="00522365"/>
    <w:rsid w:val="00523E7C"/>
    <w:rsid w:val="00526FE8"/>
    <w:rsid w:val="00555BFF"/>
    <w:rsid w:val="005649BF"/>
    <w:rsid w:val="005765FB"/>
    <w:rsid w:val="00582087"/>
    <w:rsid w:val="00583BEF"/>
    <w:rsid w:val="005C1674"/>
    <w:rsid w:val="005C28AF"/>
    <w:rsid w:val="005D05E8"/>
    <w:rsid w:val="005F4D70"/>
    <w:rsid w:val="0060095E"/>
    <w:rsid w:val="00605D3D"/>
    <w:rsid w:val="006215D4"/>
    <w:rsid w:val="00622449"/>
    <w:rsid w:val="00625B90"/>
    <w:rsid w:val="00642489"/>
    <w:rsid w:val="0065464E"/>
    <w:rsid w:val="00670A2B"/>
    <w:rsid w:val="00674C2E"/>
    <w:rsid w:val="00690AE2"/>
    <w:rsid w:val="00692D63"/>
    <w:rsid w:val="00694837"/>
    <w:rsid w:val="006A086C"/>
    <w:rsid w:val="006A2FEE"/>
    <w:rsid w:val="006B156C"/>
    <w:rsid w:val="006B50C0"/>
    <w:rsid w:val="006B55C8"/>
    <w:rsid w:val="006C0581"/>
    <w:rsid w:val="006C1D55"/>
    <w:rsid w:val="006C413D"/>
    <w:rsid w:val="006C67F6"/>
    <w:rsid w:val="006D6D2A"/>
    <w:rsid w:val="006E00E5"/>
    <w:rsid w:val="006E766B"/>
    <w:rsid w:val="00700B6C"/>
    <w:rsid w:val="007135CC"/>
    <w:rsid w:val="00714686"/>
    <w:rsid w:val="00714C9C"/>
    <w:rsid w:val="00715AC7"/>
    <w:rsid w:val="007225BB"/>
    <w:rsid w:val="00730A00"/>
    <w:rsid w:val="007327B0"/>
    <w:rsid w:val="00733B28"/>
    <w:rsid w:val="007361FB"/>
    <w:rsid w:val="00744B56"/>
    <w:rsid w:val="00746F7A"/>
    <w:rsid w:val="00766B17"/>
    <w:rsid w:val="00766FA5"/>
    <w:rsid w:val="00766FF0"/>
    <w:rsid w:val="00775B8B"/>
    <w:rsid w:val="00775DE5"/>
    <w:rsid w:val="00786D8A"/>
    <w:rsid w:val="007A299A"/>
    <w:rsid w:val="007A4B81"/>
    <w:rsid w:val="007B4C2D"/>
    <w:rsid w:val="007B5540"/>
    <w:rsid w:val="007B591A"/>
    <w:rsid w:val="007B5E86"/>
    <w:rsid w:val="007B6B48"/>
    <w:rsid w:val="007D73FA"/>
    <w:rsid w:val="007D76CC"/>
    <w:rsid w:val="007E7DB1"/>
    <w:rsid w:val="007F2AE6"/>
    <w:rsid w:val="0081192E"/>
    <w:rsid w:val="0081682D"/>
    <w:rsid w:val="00817AEF"/>
    <w:rsid w:val="00830CDF"/>
    <w:rsid w:val="00851AF8"/>
    <w:rsid w:val="00853ECC"/>
    <w:rsid w:val="00855954"/>
    <w:rsid w:val="00872869"/>
    <w:rsid w:val="00881237"/>
    <w:rsid w:val="008835EF"/>
    <w:rsid w:val="00891F5A"/>
    <w:rsid w:val="00894807"/>
    <w:rsid w:val="008A1C11"/>
    <w:rsid w:val="008A6B04"/>
    <w:rsid w:val="008B1EE3"/>
    <w:rsid w:val="008B70EA"/>
    <w:rsid w:val="008C2494"/>
    <w:rsid w:val="008C7914"/>
    <w:rsid w:val="008D192A"/>
    <w:rsid w:val="008D380D"/>
    <w:rsid w:val="008D5DC5"/>
    <w:rsid w:val="008E4B8D"/>
    <w:rsid w:val="008F6EEB"/>
    <w:rsid w:val="00900043"/>
    <w:rsid w:val="00900B02"/>
    <w:rsid w:val="0090660A"/>
    <w:rsid w:val="00906D20"/>
    <w:rsid w:val="00911DA3"/>
    <w:rsid w:val="00915637"/>
    <w:rsid w:val="00926050"/>
    <w:rsid w:val="009273B8"/>
    <w:rsid w:val="009308A2"/>
    <w:rsid w:val="00931D11"/>
    <w:rsid w:val="00932BD6"/>
    <w:rsid w:val="009330FF"/>
    <w:rsid w:val="0094392A"/>
    <w:rsid w:val="00951038"/>
    <w:rsid w:val="00961AB5"/>
    <w:rsid w:val="009844BF"/>
    <w:rsid w:val="00986ABF"/>
    <w:rsid w:val="009B5DA7"/>
    <w:rsid w:val="009B716A"/>
    <w:rsid w:val="009C4A0B"/>
    <w:rsid w:val="009C5D80"/>
    <w:rsid w:val="009C7AB5"/>
    <w:rsid w:val="009D7A54"/>
    <w:rsid w:val="009E19FA"/>
    <w:rsid w:val="009E6EE5"/>
    <w:rsid w:val="00A00CA6"/>
    <w:rsid w:val="00A06C6E"/>
    <w:rsid w:val="00A10CD7"/>
    <w:rsid w:val="00A124C1"/>
    <w:rsid w:val="00A21D6B"/>
    <w:rsid w:val="00A22A8E"/>
    <w:rsid w:val="00A30695"/>
    <w:rsid w:val="00A33117"/>
    <w:rsid w:val="00A359D1"/>
    <w:rsid w:val="00A36697"/>
    <w:rsid w:val="00A4364C"/>
    <w:rsid w:val="00A52A1E"/>
    <w:rsid w:val="00A53ED0"/>
    <w:rsid w:val="00A642C9"/>
    <w:rsid w:val="00A64310"/>
    <w:rsid w:val="00A72873"/>
    <w:rsid w:val="00A732FA"/>
    <w:rsid w:val="00A80EC0"/>
    <w:rsid w:val="00A864B2"/>
    <w:rsid w:val="00A90F7A"/>
    <w:rsid w:val="00A948D1"/>
    <w:rsid w:val="00AA1E1F"/>
    <w:rsid w:val="00AA5EAA"/>
    <w:rsid w:val="00AB3AEB"/>
    <w:rsid w:val="00AB6B52"/>
    <w:rsid w:val="00AC1F2E"/>
    <w:rsid w:val="00AD0210"/>
    <w:rsid w:val="00AD7EEA"/>
    <w:rsid w:val="00AE0606"/>
    <w:rsid w:val="00AE2573"/>
    <w:rsid w:val="00AE488C"/>
    <w:rsid w:val="00B11B05"/>
    <w:rsid w:val="00B1436D"/>
    <w:rsid w:val="00B15E7D"/>
    <w:rsid w:val="00B432AC"/>
    <w:rsid w:val="00B66EE9"/>
    <w:rsid w:val="00B67E7C"/>
    <w:rsid w:val="00B716E7"/>
    <w:rsid w:val="00B7576B"/>
    <w:rsid w:val="00B850FB"/>
    <w:rsid w:val="00B91F04"/>
    <w:rsid w:val="00B920FB"/>
    <w:rsid w:val="00B9705B"/>
    <w:rsid w:val="00BA4C74"/>
    <w:rsid w:val="00BC0635"/>
    <w:rsid w:val="00BC3571"/>
    <w:rsid w:val="00BC3F22"/>
    <w:rsid w:val="00C04848"/>
    <w:rsid w:val="00C161FF"/>
    <w:rsid w:val="00C26BE1"/>
    <w:rsid w:val="00C27D54"/>
    <w:rsid w:val="00C355F0"/>
    <w:rsid w:val="00C4371D"/>
    <w:rsid w:val="00C454D6"/>
    <w:rsid w:val="00C468F5"/>
    <w:rsid w:val="00C479D3"/>
    <w:rsid w:val="00C52F56"/>
    <w:rsid w:val="00C5400F"/>
    <w:rsid w:val="00C7107D"/>
    <w:rsid w:val="00C73A53"/>
    <w:rsid w:val="00C74293"/>
    <w:rsid w:val="00C74810"/>
    <w:rsid w:val="00C80DDA"/>
    <w:rsid w:val="00C83ABD"/>
    <w:rsid w:val="00CA45BB"/>
    <w:rsid w:val="00CB0C4B"/>
    <w:rsid w:val="00CB1518"/>
    <w:rsid w:val="00CB29CA"/>
    <w:rsid w:val="00CC1A5B"/>
    <w:rsid w:val="00CE46E4"/>
    <w:rsid w:val="00CE6DB1"/>
    <w:rsid w:val="00CF4B67"/>
    <w:rsid w:val="00D031C4"/>
    <w:rsid w:val="00D04E0E"/>
    <w:rsid w:val="00D16743"/>
    <w:rsid w:val="00D2156A"/>
    <w:rsid w:val="00D229DB"/>
    <w:rsid w:val="00D239D2"/>
    <w:rsid w:val="00D260AC"/>
    <w:rsid w:val="00D410FC"/>
    <w:rsid w:val="00D55869"/>
    <w:rsid w:val="00D60A11"/>
    <w:rsid w:val="00D61EE7"/>
    <w:rsid w:val="00D678DC"/>
    <w:rsid w:val="00D71D65"/>
    <w:rsid w:val="00D75253"/>
    <w:rsid w:val="00D81634"/>
    <w:rsid w:val="00D91842"/>
    <w:rsid w:val="00D92958"/>
    <w:rsid w:val="00D942F5"/>
    <w:rsid w:val="00DA535E"/>
    <w:rsid w:val="00DA6B73"/>
    <w:rsid w:val="00DB0D65"/>
    <w:rsid w:val="00DB3990"/>
    <w:rsid w:val="00DC61B8"/>
    <w:rsid w:val="00DC7715"/>
    <w:rsid w:val="00DD26D7"/>
    <w:rsid w:val="00DD5139"/>
    <w:rsid w:val="00DD5D6E"/>
    <w:rsid w:val="00DE0C39"/>
    <w:rsid w:val="00DE10B3"/>
    <w:rsid w:val="00DE1239"/>
    <w:rsid w:val="00E027DB"/>
    <w:rsid w:val="00E05B27"/>
    <w:rsid w:val="00E0717C"/>
    <w:rsid w:val="00E1218F"/>
    <w:rsid w:val="00E13440"/>
    <w:rsid w:val="00E16936"/>
    <w:rsid w:val="00E22395"/>
    <w:rsid w:val="00E230BF"/>
    <w:rsid w:val="00E303B7"/>
    <w:rsid w:val="00E30BB7"/>
    <w:rsid w:val="00E343BD"/>
    <w:rsid w:val="00E401FE"/>
    <w:rsid w:val="00E412D2"/>
    <w:rsid w:val="00E54429"/>
    <w:rsid w:val="00E617A3"/>
    <w:rsid w:val="00E719E3"/>
    <w:rsid w:val="00E71FBB"/>
    <w:rsid w:val="00E73732"/>
    <w:rsid w:val="00E73ADF"/>
    <w:rsid w:val="00E83D27"/>
    <w:rsid w:val="00EA0B70"/>
    <w:rsid w:val="00EA1B86"/>
    <w:rsid w:val="00EA459E"/>
    <w:rsid w:val="00EB4509"/>
    <w:rsid w:val="00EC11CE"/>
    <w:rsid w:val="00EC3323"/>
    <w:rsid w:val="00ED139D"/>
    <w:rsid w:val="00ED247E"/>
    <w:rsid w:val="00EE2138"/>
    <w:rsid w:val="00EE41F1"/>
    <w:rsid w:val="00EE4C0B"/>
    <w:rsid w:val="00EF06EE"/>
    <w:rsid w:val="00EF15A4"/>
    <w:rsid w:val="00EF2BC8"/>
    <w:rsid w:val="00F22D35"/>
    <w:rsid w:val="00F259D6"/>
    <w:rsid w:val="00F26061"/>
    <w:rsid w:val="00F5263E"/>
    <w:rsid w:val="00F57138"/>
    <w:rsid w:val="00F65004"/>
    <w:rsid w:val="00F66466"/>
    <w:rsid w:val="00F70B81"/>
    <w:rsid w:val="00F71102"/>
    <w:rsid w:val="00F72D8B"/>
    <w:rsid w:val="00F82A39"/>
    <w:rsid w:val="00F82F72"/>
    <w:rsid w:val="00F8643E"/>
    <w:rsid w:val="00F8664F"/>
    <w:rsid w:val="00F92B03"/>
    <w:rsid w:val="00F92FCF"/>
    <w:rsid w:val="00F96325"/>
    <w:rsid w:val="00FA42EC"/>
    <w:rsid w:val="00FA7BA7"/>
    <w:rsid w:val="00FC4029"/>
    <w:rsid w:val="00FC412B"/>
    <w:rsid w:val="00FC4222"/>
    <w:rsid w:val="00FC5159"/>
    <w:rsid w:val="00FC5782"/>
    <w:rsid w:val="00FC7832"/>
    <w:rsid w:val="00FD3DFC"/>
    <w:rsid w:val="00FE0A85"/>
    <w:rsid w:val="00FF23E9"/>
    <w:rsid w:val="00FF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7E32"/>
    <w:rPr>
      <w:rFonts w:ascii="Arial" w:eastAsia="ＭＳ ゴシック" w:hAnsi="Arial"/>
      <w:sz w:val="18"/>
      <w:szCs w:val="18"/>
    </w:rPr>
  </w:style>
  <w:style w:type="paragraph" w:styleId="a4">
    <w:name w:val="footer"/>
    <w:basedOn w:val="a"/>
    <w:rsid w:val="000C7E32"/>
    <w:pPr>
      <w:tabs>
        <w:tab w:val="center" w:pos="4252"/>
        <w:tab w:val="right" w:pos="8504"/>
      </w:tabs>
      <w:snapToGrid w:val="0"/>
    </w:pPr>
  </w:style>
  <w:style w:type="character" w:styleId="a5">
    <w:name w:val="page number"/>
    <w:basedOn w:val="a0"/>
    <w:rsid w:val="000C7E32"/>
  </w:style>
  <w:style w:type="paragraph" w:styleId="a6">
    <w:name w:val="header"/>
    <w:basedOn w:val="a"/>
    <w:link w:val="a7"/>
    <w:uiPriority w:val="99"/>
    <w:rsid w:val="000C7E32"/>
    <w:pPr>
      <w:tabs>
        <w:tab w:val="center" w:pos="4252"/>
        <w:tab w:val="right" w:pos="8504"/>
      </w:tabs>
      <w:snapToGrid w:val="0"/>
    </w:pPr>
  </w:style>
  <w:style w:type="paragraph" w:styleId="Web">
    <w:name w:val="Normal (Web)"/>
    <w:basedOn w:val="a"/>
    <w:uiPriority w:val="99"/>
    <w:unhideWhenUsed/>
    <w:rsid w:val="00FF26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A72873"/>
    <w:pPr>
      <w:ind w:leftChars="400" w:left="840"/>
    </w:pPr>
  </w:style>
  <w:style w:type="character" w:customStyle="1" w:styleId="a7">
    <w:name w:val="ヘッダー (文字)"/>
    <w:basedOn w:val="a0"/>
    <w:link w:val="a6"/>
    <w:uiPriority w:val="99"/>
    <w:rsid w:val="00C26BE1"/>
    <w:rPr>
      <w:kern w:val="2"/>
      <w:sz w:val="21"/>
      <w:szCs w:val="24"/>
    </w:rPr>
  </w:style>
  <w:style w:type="table" w:styleId="a9">
    <w:name w:val="Table Grid"/>
    <w:basedOn w:val="a1"/>
    <w:rsid w:val="00E4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7E32"/>
    <w:rPr>
      <w:rFonts w:ascii="Arial" w:eastAsia="ＭＳ ゴシック" w:hAnsi="Arial"/>
      <w:sz w:val="18"/>
      <w:szCs w:val="18"/>
    </w:rPr>
  </w:style>
  <w:style w:type="paragraph" w:styleId="a4">
    <w:name w:val="footer"/>
    <w:basedOn w:val="a"/>
    <w:rsid w:val="000C7E32"/>
    <w:pPr>
      <w:tabs>
        <w:tab w:val="center" w:pos="4252"/>
        <w:tab w:val="right" w:pos="8504"/>
      </w:tabs>
      <w:snapToGrid w:val="0"/>
    </w:pPr>
  </w:style>
  <w:style w:type="character" w:styleId="a5">
    <w:name w:val="page number"/>
    <w:basedOn w:val="a0"/>
    <w:rsid w:val="000C7E32"/>
  </w:style>
  <w:style w:type="paragraph" w:styleId="a6">
    <w:name w:val="header"/>
    <w:basedOn w:val="a"/>
    <w:link w:val="a7"/>
    <w:uiPriority w:val="99"/>
    <w:rsid w:val="000C7E32"/>
    <w:pPr>
      <w:tabs>
        <w:tab w:val="center" w:pos="4252"/>
        <w:tab w:val="right" w:pos="8504"/>
      </w:tabs>
      <w:snapToGrid w:val="0"/>
    </w:pPr>
  </w:style>
  <w:style w:type="paragraph" w:styleId="Web">
    <w:name w:val="Normal (Web)"/>
    <w:basedOn w:val="a"/>
    <w:uiPriority w:val="99"/>
    <w:unhideWhenUsed/>
    <w:rsid w:val="00FF26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A72873"/>
    <w:pPr>
      <w:ind w:leftChars="400" w:left="840"/>
    </w:pPr>
  </w:style>
  <w:style w:type="character" w:customStyle="1" w:styleId="a7">
    <w:name w:val="ヘッダー (文字)"/>
    <w:basedOn w:val="a0"/>
    <w:link w:val="a6"/>
    <w:uiPriority w:val="99"/>
    <w:rsid w:val="00C26BE1"/>
    <w:rPr>
      <w:kern w:val="2"/>
      <w:sz w:val="21"/>
      <w:szCs w:val="24"/>
    </w:rPr>
  </w:style>
  <w:style w:type="table" w:styleId="a9">
    <w:name w:val="Table Grid"/>
    <w:basedOn w:val="a1"/>
    <w:rsid w:val="00E4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391">
      <w:bodyDiv w:val="1"/>
      <w:marLeft w:val="0"/>
      <w:marRight w:val="0"/>
      <w:marTop w:val="0"/>
      <w:marBottom w:val="0"/>
      <w:divBdr>
        <w:top w:val="none" w:sz="0" w:space="0" w:color="auto"/>
        <w:left w:val="none" w:sz="0" w:space="0" w:color="auto"/>
        <w:bottom w:val="none" w:sz="0" w:space="0" w:color="auto"/>
        <w:right w:val="none" w:sz="0" w:space="0" w:color="auto"/>
      </w:divBdr>
    </w:div>
    <w:div w:id="422990341">
      <w:bodyDiv w:val="1"/>
      <w:marLeft w:val="0"/>
      <w:marRight w:val="0"/>
      <w:marTop w:val="0"/>
      <w:marBottom w:val="0"/>
      <w:divBdr>
        <w:top w:val="none" w:sz="0" w:space="0" w:color="auto"/>
        <w:left w:val="none" w:sz="0" w:space="0" w:color="auto"/>
        <w:bottom w:val="none" w:sz="0" w:space="0" w:color="auto"/>
        <w:right w:val="none" w:sz="0" w:space="0" w:color="auto"/>
      </w:divBdr>
    </w:div>
    <w:div w:id="573705344">
      <w:bodyDiv w:val="1"/>
      <w:marLeft w:val="0"/>
      <w:marRight w:val="0"/>
      <w:marTop w:val="0"/>
      <w:marBottom w:val="0"/>
      <w:divBdr>
        <w:top w:val="none" w:sz="0" w:space="0" w:color="auto"/>
        <w:left w:val="none" w:sz="0" w:space="0" w:color="auto"/>
        <w:bottom w:val="none" w:sz="0" w:space="0" w:color="auto"/>
        <w:right w:val="none" w:sz="0" w:space="0" w:color="auto"/>
      </w:divBdr>
    </w:div>
    <w:div w:id="589657608">
      <w:bodyDiv w:val="1"/>
      <w:marLeft w:val="0"/>
      <w:marRight w:val="0"/>
      <w:marTop w:val="0"/>
      <w:marBottom w:val="0"/>
      <w:divBdr>
        <w:top w:val="none" w:sz="0" w:space="0" w:color="auto"/>
        <w:left w:val="none" w:sz="0" w:space="0" w:color="auto"/>
        <w:bottom w:val="none" w:sz="0" w:space="0" w:color="auto"/>
        <w:right w:val="none" w:sz="0" w:space="0" w:color="auto"/>
      </w:divBdr>
    </w:div>
    <w:div w:id="734011141">
      <w:bodyDiv w:val="1"/>
      <w:marLeft w:val="0"/>
      <w:marRight w:val="0"/>
      <w:marTop w:val="0"/>
      <w:marBottom w:val="0"/>
      <w:divBdr>
        <w:top w:val="none" w:sz="0" w:space="0" w:color="auto"/>
        <w:left w:val="none" w:sz="0" w:space="0" w:color="auto"/>
        <w:bottom w:val="none" w:sz="0" w:space="0" w:color="auto"/>
        <w:right w:val="none" w:sz="0" w:space="0" w:color="auto"/>
      </w:divBdr>
    </w:div>
    <w:div w:id="951127508">
      <w:bodyDiv w:val="1"/>
      <w:marLeft w:val="0"/>
      <w:marRight w:val="0"/>
      <w:marTop w:val="0"/>
      <w:marBottom w:val="0"/>
      <w:divBdr>
        <w:top w:val="none" w:sz="0" w:space="0" w:color="auto"/>
        <w:left w:val="none" w:sz="0" w:space="0" w:color="auto"/>
        <w:bottom w:val="none" w:sz="0" w:space="0" w:color="auto"/>
        <w:right w:val="none" w:sz="0" w:space="0" w:color="auto"/>
      </w:divBdr>
    </w:div>
    <w:div w:id="1172065925">
      <w:bodyDiv w:val="1"/>
      <w:marLeft w:val="0"/>
      <w:marRight w:val="0"/>
      <w:marTop w:val="0"/>
      <w:marBottom w:val="0"/>
      <w:divBdr>
        <w:top w:val="none" w:sz="0" w:space="0" w:color="auto"/>
        <w:left w:val="none" w:sz="0" w:space="0" w:color="auto"/>
        <w:bottom w:val="none" w:sz="0" w:space="0" w:color="auto"/>
        <w:right w:val="none" w:sz="0" w:space="0" w:color="auto"/>
      </w:divBdr>
    </w:div>
    <w:div w:id="1597640566">
      <w:bodyDiv w:val="1"/>
      <w:marLeft w:val="0"/>
      <w:marRight w:val="0"/>
      <w:marTop w:val="0"/>
      <w:marBottom w:val="0"/>
      <w:divBdr>
        <w:top w:val="none" w:sz="0" w:space="0" w:color="auto"/>
        <w:left w:val="none" w:sz="0" w:space="0" w:color="auto"/>
        <w:bottom w:val="none" w:sz="0" w:space="0" w:color="auto"/>
        <w:right w:val="none" w:sz="0" w:space="0" w:color="auto"/>
      </w:divBdr>
    </w:div>
    <w:div w:id="1942567797">
      <w:bodyDiv w:val="1"/>
      <w:marLeft w:val="0"/>
      <w:marRight w:val="0"/>
      <w:marTop w:val="0"/>
      <w:marBottom w:val="0"/>
      <w:divBdr>
        <w:top w:val="none" w:sz="0" w:space="0" w:color="auto"/>
        <w:left w:val="none" w:sz="0" w:space="0" w:color="auto"/>
        <w:bottom w:val="none" w:sz="0" w:space="0" w:color="auto"/>
        <w:right w:val="none" w:sz="0" w:space="0" w:color="auto"/>
      </w:divBdr>
    </w:div>
    <w:div w:id="1966151825">
      <w:bodyDiv w:val="1"/>
      <w:marLeft w:val="0"/>
      <w:marRight w:val="0"/>
      <w:marTop w:val="0"/>
      <w:marBottom w:val="0"/>
      <w:divBdr>
        <w:top w:val="none" w:sz="0" w:space="0" w:color="auto"/>
        <w:left w:val="none" w:sz="0" w:space="0" w:color="auto"/>
        <w:bottom w:val="none" w:sz="0" w:space="0" w:color="auto"/>
        <w:right w:val="none" w:sz="0" w:space="0" w:color="auto"/>
      </w:divBdr>
    </w:div>
    <w:div w:id="20555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1180-AE46-4223-B51B-31E315A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6523</Words>
  <Characters>590</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〔基礎部分〕</vt:lpstr>
      <vt:lpstr>〔基礎部分〕</vt:lpstr>
    </vt:vector>
  </TitlesOfParts>
  <Company>農林水産省</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〔基礎部分〕</dc:title>
  <dc:creator>農林水産省</dc:creator>
  <cp:lastModifiedBy>農林水産省</cp:lastModifiedBy>
  <cp:revision>4</cp:revision>
  <cp:lastPrinted>2018-06-04T07:02:00Z</cp:lastPrinted>
  <dcterms:created xsi:type="dcterms:W3CDTF">2018-06-05T02:34:00Z</dcterms:created>
  <dcterms:modified xsi:type="dcterms:W3CDTF">2018-06-05T02:39:00Z</dcterms:modified>
</cp:coreProperties>
</file>